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81" w:rsidRPr="00603575" w:rsidRDefault="00FB0681" w:rsidP="00603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26193314"/>
      <w:r w:rsidRPr="00603575">
        <w:rPr>
          <w:rFonts w:ascii="Arial" w:eastAsia="Times New Roman" w:hAnsi="Arial" w:cs="Arial"/>
          <w:b/>
          <w:bCs/>
          <w:color w:val="212529"/>
          <w:lang w:eastAsia="uk-UA"/>
        </w:rPr>
        <w:t>Додаток</w:t>
      </w:r>
      <w:r w:rsidR="00603575">
        <w:rPr>
          <w:rFonts w:ascii="Arial" w:eastAsia="Times New Roman" w:hAnsi="Arial" w:cs="Arial"/>
          <w:b/>
          <w:bCs/>
          <w:color w:val="212529"/>
          <w:lang w:eastAsia="uk-UA"/>
        </w:rPr>
        <w:t xml:space="preserve"> 3</w:t>
      </w:r>
      <w:r w:rsidR="00390A83">
        <w:rPr>
          <w:rFonts w:ascii="Arial" w:eastAsia="Times New Roman" w:hAnsi="Arial" w:cs="Arial"/>
          <w:b/>
          <w:bCs/>
          <w:color w:val="212529"/>
          <w:lang w:eastAsia="uk-UA"/>
        </w:rPr>
        <w:br/>
      </w:r>
      <w:r w:rsidR="00390A83" w:rsidRPr="00390A83">
        <w:rPr>
          <w:rFonts w:ascii="Arial" w:eastAsia="Times New Roman" w:hAnsi="Arial" w:cs="Arial"/>
          <w:color w:val="212529"/>
          <w:lang w:eastAsia="uk-UA"/>
        </w:rPr>
        <w:t>до Анкети виявлення житлових потреб ВПО</w:t>
      </w:r>
      <w:r w:rsidRPr="00F94C4E">
        <w:rPr>
          <w:rFonts w:ascii="Arial" w:hAnsi="Arial" w:cs="Arial"/>
          <w:sz w:val="20"/>
          <w:szCs w:val="20"/>
        </w:rPr>
        <w:br/>
      </w:r>
      <w:r w:rsidR="00603575" w:rsidRPr="00603575">
        <w:rPr>
          <w:rFonts w:ascii="Arial" w:hAnsi="Arial" w:cs="Arial"/>
          <w:i/>
          <w:iCs/>
          <w:sz w:val="20"/>
          <w:szCs w:val="20"/>
        </w:rPr>
        <w:t xml:space="preserve">(Додаток </w:t>
      </w:r>
      <w:r w:rsidRPr="00603575">
        <w:rPr>
          <w:rFonts w:ascii="Arial" w:hAnsi="Arial" w:cs="Arial"/>
          <w:i/>
          <w:iCs/>
          <w:sz w:val="20"/>
          <w:szCs w:val="20"/>
        </w:rPr>
        <w:t>до Порядку та умов</w:t>
      </w:r>
      <w:bookmarkStart w:id="1" w:name="_Hlk35001361"/>
      <w:r w:rsidRPr="00603575">
        <w:rPr>
          <w:rFonts w:ascii="Arial" w:hAnsi="Arial" w:cs="Arial"/>
          <w:i/>
          <w:iCs/>
          <w:sz w:val="20"/>
          <w:szCs w:val="20"/>
        </w:rPr>
        <w:t xml:space="preserve"> надання субвенції з державного бюджету місцевим бюджетам на виплату грошової компенсації за належні для отримання жилі приміщення </w:t>
      </w:r>
      <w:r w:rsidR="00603575">
        <w:rPr>
          <w:rFonts w:ascii="Arial" w:hAnsi="Arial" w:cs="Arial"/>
          <w:i/>
          <w:iCs/>
          <w:sz w:val="20"/>
          <w:szCs w:val="20"/>
        </w:rPr>
        <w:t>ВПО</w:t>
      </w:r>
      <w:r w:rsidRPr="00603575">
        <w:rPr>
          <w:rFonts w:ascii="Arial" w:hAnsi="Arial" w:cs="Arial"/>
          <w:i/>
          <w:iCs/>
          <w:sz w:val="20"/>
          <w:szCs w:val="20"/>
        </w:rPr>
        <w:t>, які захищали незалежність, суверенітет та територіальну цілісність України (постанова КМУ від 18.04.2018 р. № 280</w:t>
      </w:r>
      <w:r w:rsidR="00603575" w:rsidRPr="00603575">
        <w:rPr>
          <w:rFonts w:ascii="Arial" w:hAnsi="Arial" w:cs="Arial"/>
          <w:i/>
          <w:iCs/>
          <w:sz w:val="20"/>
          <w:szCs w:val="20"/>
        </w:rPr>
        <w:t>)</w:t>
      </w:r>
    </w:p>
    <w:bookmarkEnd w:id="1"/>
    <w:p w:rsidR="001E582C" w:rsidRDefault="001E582C" w:rsidP="00FB0681">
      <w:pPr>
        <w:shd w:val="clear" w:color="auto" w:fill="FFFFFF"/>
        <w:ind w:left="4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0681" w:rsidRPr="00F94C4E" w:rsidRDefault="00FB0681" w:rsidP="00FB0681">
      <w:pPr>
        <w:shd w:val="clear" w:color="auto" w:fill="FFFFFF"/>
        <w:ind w:left="4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4C4E">
        <w:rPr>
          <w:rFonts w:ascii="Arial" w:hAnsi="Arial" w:cs="Arial"/>
          <w:b/>
          <w:bCs/>
          <w:color w:val="000000"/>
          <w:sz w:val="20"/>
          <w:szCs w:val="20"/>
        </w:rPr>
        <w:t>ІНФОРМАЦІЯ</w:t>
      </w:r>
      <w:r w:rsidRPr="00F94C4E">
        <w:rPr>
          <w:rFonts w:ascii="Arial" w:hAnsi="Arial" w:cs="Arial"/>
          <w:b/>
          <w:bCs/>
          <w:color w:val="000000"/>
          <w:sz w:val="20"/>
          <w:szCs w:val="20"/>
        </w:rPr>
        <w:br/>
        <w:t>про потребу в наданні грошової компенсації за належні для отримання жилі приміщення</w:t>
      </w:r>
    </w:p>
    <w:p w:rsidR="00FB0681" w:rsidRPr="00F94C4E" w:rsidRDefault="00FB0681" w:rsidP="00FB0681">
      <w:pPr>
        <w:shd w:val="clear" w:color="auto" w:fill="FFFFFF"/>
        <w:ind w:left="450"/>
        <w:jc w:val="center"/>
        <w:rPr>
          <w:rFonts w:ascii="Arial" w:hAnsi="Arial" w:cs="Arial"/>
          <w:color w:val="000000"/>
          <w:sz w:val="20"/>
          <w:szCs w:val="20"/>
        </w:rPr>
      </w:pPr>
      <w:r w:rsidRPr="00F94C4E"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  <w:r w:rsidRPr="00F94C4E">
        <w:rPr>
          <w:rFonts w:ascii="Arial" w:hAnsi="Arial" w:cs="Arial"/>
          <w:color w:val="000000"/>
          <w:sz w:val="20"/>
          <w:szCs w:val="20"/>
        </w:rPr>
        <w:br/>
        <w:t xml:space="preserve">(найменування </w:t>
      </w:r>
      <w:r w:rsidR="00F94C4E">
        <w:rPr>
          <w:rFonts w:ascii="Arial" w:hAnsi="Arial" w:cs="Arial"/>
          <w:color w:val="000000"/>
          <w:sz w:val="20"/>
          <w:szCs w:val="20"/>
        </w:rPr>
        <w:t>виконавчого органу _________ сільської/селищної/міської ради</w:t>
      </w:r>
      <w:r w:rsidRPr="00F94C4E">
        <w:rPr>
          <w:rFonts w:ascii="Arial" w:hAnsi="Arial" w:cs="Arial"/>
          <w:color w:val="000000"/>
          <w:sz w:val="20"/>
          <w:szCs w:val="20"/>
        </w:rPr>
        <w:t>)</w:t>
      </w:r>
      <w:r w:rsidRPr="00F94C4E">
        <w:rPr>
          <w:rFonts w:ascii="Arial" w:hAnsi="Arial" w:cs="Arial"/>
          <w:color w:val="000000"/>
          <w:sz w:val="20"/>
          <w:szCs w:val="20"/>
        </w:rPr>
        <w:br/>
        <w:t>станом на 1 квітня 20__ р.</w:t>
      </w:r>
    </w:p>
    <w:tbl>
      <w:tblPr>
        <w:tblW w:w="5243" w:type="pct"/>
        <w:tblInd w:w="-42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00"/>
      </w:tblPr>
      <w:tblGrid>
        <w:gridCol w:w="1179"/>
        <w:gridCol w:w="1149"/>
        <w:gridCol w:w="1753"/>
        <w:gridCol w:w="1496"/>
        <w:gridCol w:w="1724"/>
        <w:gridCol w:w="1496"/>
        <w:gridCol w:w="989"/>
        <w:gridCol w:w="1108"/>
        <w:gridCol w:w="1181"/>
        <w:gridCol w:w="1364"/>
        <w:gridCol w:w="1181"/>
        <w:gridCol w:w="1432"/>
      </w:tblGrid>
      <w:tr w:rsidR="00FB0681" w:rsidRPr="00F94C4E" w:rsidTr="00FB0681">
        <w:tc>
          <w:tcPr>
            <w:tcW w:w="3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FB0681">
            <w:pPr>
              <w:ind w:left="8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n229"/>
            <w:bookmarkEnd w:id="2"/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Прізвище, ім’я та </w:t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батькові (за його наявності) заявника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Статус заявника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 xml:space="preserve">Прізвище, ім’я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 xml:space="preserve">та по батькові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>(за його наявності)</w:t>
            </w:r>
            <w:r w:rsidRPr="00F94C4E">
              <w:rPr>
                <w:rFonts w:ascii="Arial" w:hAnsi="Arial" w:cs="Arial"/>
                <w:b/>
                <w:sz w:val="18"/>
                <w:szCs w:val="18"/>
                <w:lang w:eastAsia="uk-UA"/>
              </w:rPr>
              <w:t xml:space="preserve">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>членів сім’ї заявника, на яких розраховується грошова компенсація,</w:t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>із зазначенням родинного зв’язку із заявником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 xml:space="preserve">Кількість осіб з інвалідністю у складі сім’ї, на яких розраховується грошова компенсація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 xml:space="preserve">(в тому числі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>з урахуванням заявника з інвалідністю)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 xml:space="preserve">Найменування населеного пункту, в якому заявник перебуває на обліку як такий, що потребує поліпшення житлових умов,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 xml:space="preserve">та дата і номер рішення виконавчого комітету районної, міської, районної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 xml:space="preserve">в місті, селищної, сільської ради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>про взяття на квартирний облік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t xml:space="preserve">Найменування районного (міського) органу соціального захисту населення, в якому заявник перебуває протягом року на обліку </w:t>
            </w:r>
            <w:r w:rsidRPr="00F94C4E">
              <w:rPr>
                <w:rFonts w:ascii="Arial" w:hAnsi="Arial" w:cs="Arial"/>
                <w:sz w:val="18"/>
                <w:szCs w:val="18"/>
                <w:lang w:eastAsia="uk-UA"/>
              </w:rPr>
              <w:br/>
              <w:t>в Єдиній інформаційній базі даних про внутрішньо переміщених осіб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Гранична вартість</w:t>
            </w:r>
            <w:r w:rsidRPr="00F94C4E">
              <w:rPr>
                <w:rFonts w:ascii="Arial" w:hAnsi="Arial" w:cs="Arial"/>
                <w:sz w:val="18"/>
                <w:szCs w:val="18"/>
              </w:rPr>
              <w:br/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1 кв. метра житла у регіоні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Коефіцієнт збільшення граничної вартості</w:t>
            </w:r>
            <w:r w:rsidRPr="00F94C4E">
              <w:rPr>
                <w:rFonts w:ascii="Arial" w:hAnsi="Arial" w:cs="Arial"/>
                <w:sz w:val="18"/>
                <w:szCs w:val="18"/>
              </w:rPr>
              <w:br/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1 кв. метра житла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Розмір площі житла, врахований під час розрахунку розміру грошової компенсації, кв. метрів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Витрати, пов’язані з купівлею, оформленням права власності на житло, </w:t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br/>
              <w:t>тис. гривень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Загальна сума належної заявнику грошової компенсації, тис.</w:t>
            </w:r>
            <w:r w:rsidRPr="00F94C4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 xml:space="preserve">гривень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681" w:rsidRPr="00F94C4E" w:rsidRDefault="00FB0681" w:rsidP="006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C4E">
              <w:rPr>
                <w:rFonts w:ascii="Arial" w:hAnsi="Arial" w:cs="Arial"/>
                <w:color w:val="000000"/>
                <w:sz w:val="18"/>
                <w:szCs w:val="18"/>
              </w:rPr>
              <w:t>Дата подання заяви про призначення грошової компенсації та дата і номер рішення комісії щодо розгляду заяв внутрішньо переміщених осіб, які захищала незалежність, суверенітет та територіальну цілісність України, про призначення грошової компенсації</w:t>
            </w:r>
          </w:p>
        </w:tc>
      </w:tr>
      <w:tr w:rsidR="00FB0681" w:rsidRPr="00FB0681" w:rsidTr="00FB0681">
        <w:tc>
          <w:tcPr>
            <w:tcW w:w="3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681">
              <w:rPr>
                <w:rFonts w:ascii="Arial" w:hAnsi="Arial" w:cs="Arial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0681" w:rsidRPr="00FB0681" w:rsidRDefault="00FB0681" w:rsidP="006C77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B0681" w:rsidRPr="00FB0681" w:rsidRDefault="00FB0681" w:rsidP="00FB0681">
      <w:pPr>
        <w:rPr>
          <w:rFonts w:ascii="Arial" w:hAnsi="Arial" w:cs="Arial"/>
          <w:sz w:val="20"/>
          <w:szCs w:val="20"/>
        </w:rPr>
      </w:pPr>
    </w:p>
    <w:tbl>
      <w:tblPr>
        <w:tblW w:w="5150" w:type="pct"/>
        <w:tblInd w:w="-1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000"/>
      </w:tblPr>
      <w:tblGrid>
        <w:gridCol w:w="5410"/>
        <w:gridCol w:w="2879"/>
        <w:gridCol w:w="7670"/>
      </w:tblGrid>
      <w:tr w:rsidR="00FB0681" w:rsidRPr="00FB0681" w:rsidTr="006C7763">
        <w:trPr>
          <w:trHeight w:val="809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B0681" w:rsidRPr="00FB0681" w:rsidRDefault="00FB0681" w:rsidP="006C776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81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Pr="00FB0681">
              <w:rPr>
                <w:rFonts w:ascii="Arial" w:hAnsi="Arial" w:cs="Arial"/>
                <w:sz w:val="20"/>
                <w:szCs w:val="20"/>
              </w:rPr>
              <w:br/>
              <w:t>(посада)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B0681" w:rsidRPr="00FB0681" w:rsidRDefault="00FB0681" w:rsidP="006C776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81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FB0681">
              <w:rPr>
                <w:rFonts w:ascii="Arial" w:hAnsi="Arial" w:cs="Arial"/>
                <w:sz w:val="20"/>
                <w:szCs w:val="20"/>
              </w:rPr>
              <w:br/>
              <w:t>(підпис)</w:t>
            </w: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B0681" w:rsidRPr="00FB0681" w:rsidRDefault="00FB0681" w:rsidP="006C776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8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FB0681">
              <w:rPr>
                <w:rFonts w:ascii="Arial" w:hAnsi="Arial" w:cs="Arial"/>
                <w:sz w:val="20"/>
                <w:szCs w:val="20"/>
              </w:rPr>
              <w:br/>
              <w:t>(прізвище, ім’я, по батькові)</w:t>
            </w:r>
          </w:p>
        </w:tc>
      </w:tr>
      <w:bookmarkEnd w:id="0"/>
    </w:tbl>
    <w:p w:rsidR="001E69A3" w:rsidRDefault="001E69A3" w:rsidP="00D0104E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sectPr w:rsidR="001E69A3" w:rsidSect="001E69A3">
      <w:headerReference w:type="default" r:id="rId8"/>
      <w:pgSz w:w="16838" w:h="11906" w:orient="landscape"/>
      <w:pgMar w:top="709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CB" w:rsidRDefault="00257ECB" w:rsidP="00D71E63">
      <w:pPr>
        <w:spacing w:after="0" w:line="240" w:lineRule="auto"/>
      </w:pPr>
      <w:r>
        <w:separator/>
      </w:r>
    </w:p>
  </w:endnote>
  <w:endnote w:type="continuationSeparator" w:id="0">
    <w:p w:rsidR="00257ECB" w:rsidRDefault="00257ECB" w:rsidP="00D7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CB" w:rsidRDefault="00257ECB" w:rsidP="00D71E63">
      <w:pPr>
        <w:spacing w:after="0" w:line="240" w:lineRule="auto"/>
      </w:pPr>
      <w:r>
        <w:separator/>
      </w:r>
    </w:p>
  </w:footnote>
  <w:footnote w:type="continuationSeparator" w:id="0">
    <w:p w:rsidR="00257ECB" w:rsidRDefault="00257ECB" w:rsidP="00D7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044054"/>
      <w:docPartObj>
        <w:docPartGallery w:val="Page Numbers (Top of Page)"/>
        <w:docPartUnique/>
      </w:docPartObj>
    </w:sdtPr>
    <w:sdtContent>
      <w:p w:rsidR="00D71E63" w:rsidRDefault="0094269D">
        <w:pPr>
          <w:pStyle w:val="a5"/>
          <w:jc w:val="center"/>
        </w:pPr>
        <w:r>
          <w:fldChar w:fldCharType="begin"/>
        </w:r>
        <w:r w:rsidR="00D71E63">
          <w:instrText>PAGE   \* MERGEFORMAT</w:instrText>
        </w:r>
        <w:r>
          <w:fldChar w:fldCharType="separate"/>
        </w:r>
        <w:r w:rsidR="00D71E63">
          <w:t>2</w:t>
        </w:r>
        <w:r>
          <w:fldChar w:fldCharType="end"/>
        </w:r>
      </w:p>
    </w:sdtContent>
  </w:sdt>
  <w:p w:rsidR="00D71E63" w:rsidRDefault="00D71E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593"/>
    <w:multiLevelType w:val="multilevel"/>
    <w:tmpl w:val="CFF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35D98"/>
    <w:multiLevelType w:val="hybridMultilevel"/>
    <w:tmpl w:val="B446624C"/>
    <w:lvl w:ilvl="0" w:tplc="0422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3BF97271"/>
    <w:multiLevelType w:val="hybridMultilevel"/>
    <w:tmpl w:val="7302A54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E237F91"/>
    <w:multiLevelType w:val="multilevel"/>
    <w:tmpl w:val="633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07EBD"/>
    <w:multiLevelType w:val="multilevel"/>
    <w:tmpl w:val="AD1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D5008"/>
    <w:multiLevelType w:val="hybridMultilevel"/>
    <w:tmpl w:val="22E86802"/>
    <w:lvl w:ilvl="0" w:tplc="0422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5AC327DE"/>
    <w:multiLevelType w:val="hybridMultilevel"/>
    <w:tmpl w:val="F2FE88E6"/>
    <w:lvl w:ilvl="0" w:tplc="65C80A8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iCs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D5086"/>
    <w:multiLevelType w:val="hybridMultilevel"/>
    <w:tmpl w:val="F6826E04"/>
    <w:lvl w:ilvl="0" w:tplc="042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F0"/>
    <w:rsid w:val="00027FBD"/>
    <w:rsid w:val="00063B59"/>
    <w:rsid w:val="00070B29"/>
    <w:rsid w:val="00097F05"/>
    <w:rsid w:val="000C7ACF"/>
    <w:rsid w:val="000E7BDC"/>
    <w:rsid w:val="000F3EC9"/>
    <w:rsid w:val="001353B7"/>
    <w:rsid w:val="00174BDB"/>
    <w:rsid w:val="00192F75"/>
    <w:rsid w:val="001A0833"/>
    <w:rsid w:val="001B0D08"/>
    <w:rsid w:val="001B4C1D"/>
    <w:rsid w:val="001B5CDD"/>
    <w:rsid w:val="001C035A"/>
    <w:rsid w:val="001C1975"/>
    <w:rsid w:val="001C34F0"/>
    <w:rsid w:val="001E582C"/>
    <w:rsid w:val="001E69A3"/>
    <w:rsid w:val="002413BF"/>
    <w:rsid w:val="00243C62"/>
    <w:rsid w:val="002455B7"/>
    <w:rsid w:val="002556F0"/>
    <w:rsid w:val="00257ECB"/>
    <w:rsid w:val="002822DD"/>
    <w:rsid w:val="002D34DC"/>
    <w:rsid w:val="002F6BC5"/>
    <w:rsid w:val="00324881"/>
    <w:rsid w:val="00370139"/>
    <w:rsid w:val="00383D73"/>
    <w:rsid w:val="00385FD3"/>
    <w:rsid w:val="00390A83"/>
    <w:rsid w:val="003A56E5"/>
    <w:rsid w:val="003B306B"/>
    <w:rsid w:val="003C08E5"/>
    <w:rsid w:val="003F0C7B"/>
    <w:rsid w:val="00403D91"/>
    <w:rsid w:val="00475361"/>
    <w:rsid w:val="00480E64"/>
    <w:rsid w:val="0048615B"/>
    <w:rsid w:val="004D2E32"/>
    <w:rsid w:val="004F67DD"/>
    <w:rsid w:val="00501F03"/>
    <w:rsid w:val="00505703"/>
    <w:rsid w:val="00560B3E"/>
    <w:rsid w:val="005815A9"/>
    <w:rsid w:val="005845D7"/>
    <w:rsid w:val="005A4C10"/>
    <w:rsid w:val="005B1513"/>
    <w:rsid w:val="005D2D4B"/>
    <w:rsid w:val="005D7851"/>
    <w:rsid w:val="005F204C"/>
    <w:rsid w:val="00603575"/>
    <w:rsid w:val="006252A0"/>
    <w:rsid w:val="00633FB2"/>
    <w:rsid w:val="00634E22"/>
    <w:rsid w:val="006861D5"/>
    <w:rsid w:val="006A694E"/>
    <w:rsid w:val="006F34F2"/>
    <w:rsid w:val="006F4CE5"/>
    <w:rsid w:val="00701016"/>
    <w:rsid w:val="00706AB2"/>
    <w:rsid w:val="00743EDC"/>
    <w:rsid w:val="00760EF2"/>
    <w:rsid w:val="00773C1C"/>
    <w:rsid w:val="007A4A23"/>
    <w:rsid w:val="007D2854"/>
    <w:rsid w:val="007E015A"/>
    <w:rsid w:val="00833335"/>
    <w:rsid w:val="00843BD7"/>
    <w:rsid w:val="00854D24"/>
    <w:rsid w:val="008723AB"/>
    <w:rsid w:val="008D14B4"/>
    <w:rsid w:val="008E1E89"/>
    <w:rsid w:val="008F05AE"/>
    <w:rsid w:val="0094269D"/>
    <w:rsid w:val="00951468"/>
    <w:rsid w:val="009B6260"/>
    <w:rsid w:val="009C636F"/>
    <w:rsid w:val="009D0FA8"/>
    <w:rsid w:val="009F0927"/>
    <w:rsid w:val="00A00C6B"/>
    <w:rsid w:val="00A31387"/>
    <w:rsid w:val="00A41DA4"/>
    <w:rsid w:val="00A9606B"/>
    <w:rsid w:val="00AA476F"/>
    <w:rsid w:val="00AB748F"/>
    <w:rsid w:val="00AD6B21"/>
    <w:rsid w:val="00AE34F5"/>
    <w:rsid w:val="00B00784"/>
    <w:rsid w:val="00B04A40"/>
    <w:rsid w:val="00B520EC"/>
    <w:rsid w:val="00BA7A13"/>
    <w:rsid w:val="00C0346D"/>
    <w:rsid w:val="00C30B7E"/>
    <w:rsid w:val="00C94E98"/>
    <w:rsid w:val="00CA7239"/>
    <w:rsid w:val="00CB3CEB"/>
    <w:rsid w:val="00CD435B"/>
    <w:rsid w:val="00CE21A2"/>
    <w:rsid w:val="00CF07D9"/>
    <w:rsid w:val="00CF46F1"/>
    <w:rsid w:val="00D0104E"/>
    <w:rsid w:val="00D11095"/>
    <w:rsid w:val="00D17A9C"/>
    <w:rsid w:val="00D26DF7"/>
    <w:rsid w:val="00D35036"/>
    <w:rsid w:val="00D52C8D"/>
    <w:rsid w:val="00D71E63"/>
    <w:rsid w:val="00D808BA"/>
    <w:rsid w:val="00D865A5"/>
    <w:rsid w:val="00DC1ED3"/>
    <w:rsid w:val="00DC3653"/>
    <w:rsid w:val="00DE6284"/>
    <w:rsid w:val="00E22763"/>
    <w:rsid w:val="00E4613F"/>
    <w:rsid w:val="00E85E72"/>
    <w:rsid w:val="00E9329A"/>
    <w:rsid w:val="00EC26D8"/>
    <w:rsid w:val="00EF0E77"/>
    <w:rsid w:val="00EF2A90"/>
    <w:rsid w:val="00F704D9"/>
    <w:rsid w:val="00F84C0E"/>
    <w:rsid w:val="00F94C4E"/>
    <w:rsid w:val="00FA2641"/>
    <w:rsid w:val="00FB0681"/>
    <w:rsid w:val="00FC4495"/>
    <w:rsid w:val="00FC492A"/>
    <w:rsid w:val="00FE05C5"/>
    <w:rsid w:val="00FE2C21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D"/>
  </w:style>
  <w:style w:type="paragraph" w:styleId="3">
    <w:name w:val="heading 3"/>
    <w:basedOn w:val="a"/>
    <w:next w:val="a"/>
    <w:link w:val="30"/>
    <w:qFormat/>
    <w:rsid w:val="00FB0681"/>
    <w:pPr>
      <w:keepNext/>
      <w:spacing w:before="120" w:after="0" w:line="240" w:lineRule="auto"/>
      <w:ind w:left="567"/>
      <w:outlineLvl w:val="2"/>
    </w:pPr>
    <w:rPr>
      <w:rFonts w:ascii="Antiqua" w:eastAsia="SimSun" w:hAnsi="Antiqua" w:cs="Times New Roman"/>
      <w:b/>
      <w:i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5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2556F0"/>
  </w:style>
  <w:style w:type="paragraph" w:styleId="a3">
    <w:name w:val="Normal (Web)"/>
    <w:basedOn w:val="a"/>
    <w:uiPriority w:val="99"/>
    <w:unhideWhenUsed/>
    <w:rsid w:val="00D7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customStyle="1" w:styleId="rvts9">
    <w:name w:val="rvts9"/>
    <w:basedOn w:val="a0"/>
    <w:rsid w:val="00D71E63"/>
  </w:style>
  <w:style w:type="paragraph" w:styleId="a5">
    <w:name w:val="header"/>
    <w:basedOn w:val="a"/>
    <w:link w:val="a6"/>
    <w:uiPriority w:val="99"/>
    <w:unhideWhenUsed/>
    <w:rsid w:val="00D7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E63"/>
  </w:style>
  <w:style w:type="paragraph" w:styleId="a7">
    <w:name w:val="footer"/>
    <w:basedOn w:val="a"/>
    <w:link w:val="a8"/>
    <w:uiPriority w:val="99"/>
    <w:unhideWhenUsed/>
    <w:rsid w:val="00D7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E63"/>
  </w:style>
  <w:style w:type="table" w:styleId="a9">
    <w:name w:val="Table Grid"/>
    <w:basedOn w:val="a1"/>
    <w:uiPriority w:val="39"/>
    <w:rsid w:val="0062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F2A90"/>
    <w:pPr>
      <w:ind w:left="720"/>
      <w:contextualSpacing/>
    </w:pPr>
  </w:style>
  <w:style w:type="character" w:customStyle="1" w:styleId="rvts23">
    <w:name w:val="rvts23"/>
    <w:basedOn w:val="a0"/>
    <w:rsid w:val="00475361"/>
  </w:style>
  <w:style w:type="character" w:customStyle="1" w:styleId="30">
    <w:name w:val="Заголовок 3 Знак"/>
    <w:basedOn w:val="a0"/>
    <w:link w:val="3"/>
    <w:rsid w:val="00FB0681"/>
    <w:rPr>
      <w:rFonts w:ascii="Antiqua" w:eastAsia="SimSun" w:hAnsi="Antiqua" w:cs="Times New Roman"/>
      <w:b/>
      <w:i/>
      <w:sz w:val="26"/>
      <w:szCs w:val="24"/>
      <w:lang w:eastAsia="ru-RU"/>
    </w:rPr>
  </w:style>
  <w:style w:type="paragraph" w:customStyle="1" w:styleId="ShapkaDocumentu">
    <w:name w:val="Shapka Documentu"/>
    <w:basedOn w:val="a"/>
    <w:unhideWhenUsed/>
    <w:rsid w:val="00FB0681"/>
    <w:pPr>
      <w:keepNext/>
      <w:keepLines/>
      <w:spacing w:after="240" w:line="240" w:lineRule="auto"/>
      <w:ind w:left="3969"/>
      <w:jc w:val="center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FDBB-72B1-4327-A70D-89BB84EF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2022-05-25T12:22:00Z</dcterms:created>
  <dcterms:modified xsi:type="dcterms:W3CDTF">2022-05-25T12:22:00Z</dcterms:modified>
</cp:coreProperties>
</file>