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46"/>
        <w:gridCol w:w="8499"/>
      </w:tblGrid>
      <w:tr w:rsidR="006928C7" w14:paraId="4AC728CB" w14:textId="77777777" w:rsidTr="006928C7">
        <w:tc>
          <w:tcPr>
            <w:tcW w:w="9345" w:type="dxa"/>
            <w:gridSpan w:val="2"/>
          </w:tcPr>
          <w:p w14:paraId="47596010" w14:textId="77777777" w:rsidR="006928C7" w:rsidRPr="006928C7" w:rsidRDefault="006928C7" w:rsidP="006928C7">
            <w:pPr>
              <w:jc w:val="center"/>
              <w:rPr>
                <w:b/>
                <w:sz w:val="28"/>
                <w:lang w:val="uk-UA"/>
              </w:rPr>
            </w:pPr>
            <w:r w:rsidRPr="006928C7">
              <w:rPr>
                <w:b/>
                <w:sz w:val="28"/>
                <w:lang w:val="uk-UA"/>
              </w:rPr>
              <w:t xml:space="preserve">Питання для онлайн-анкетування громад, які бажають узяти участь у </w:t>
            </w:r>
            <w:proofErr w:type="spellStart"/>
            <w:r w:rsidRPr="006928C7">
              <w:rPr>
                <w:b/>
                <w:sz w:val="28"/>
                <w:lang w:val="uk-UA"/>
              </w:rPr>
              <w:t>проєкті</w:t>
            </w:r>
            <w:proofErr w:type="spellEnd"/>
          </w:p>
        </w:tc>
      </w:tr>
      <w:tr w:rsidR="006928C7" w14:paraId="59CE8A99" w14:textId="77777777" w:rsidTr="006928C7">
        <w:tc>
          <w:tcPr>
            <w:tcW w:w="846" w:type="dxa"/>
          </w:tcPr>
          <w:p w14:paraId="5574CB90" w14:textId="77777777" w:rsidR="006928C7" w:rsidRPr="006928C7" w:rsidRDefault="006928C7">
            <w:pPr>
              <w:rPr>
                <w:sz w:val="24"/>
                <w:lang w:val="uk-UA"/>
              </w:rPr>
            </w:pPr>
            <w:r w:rsidRPr="006928C7">
              <w:rPr>
                <w:sz w:val="24"/>
                <w:lang w:val="uk-UA"/>
              </w:rPr>
              <w:t>№ з/п</w:t>
            </w:r>
          </w:p>
        </w:tc>
        <w:tc>
          <w:tcPr>
            <w:tcW w:w="8499" w:type="dxa"/>
          </w:tcPr>
          <w:p w14:paraId="7CB228A7" w14:textId="77777777" w:rsidR="006928C7" w:rsidRPr="006928C7" w:rsidRDefault="006928C7" w:rsidP="006928C7">
            <w:pPr>
              <w:jc w:val="center"/>
              <w:rPr>
                <w:sz w:val="24"/>
                <w:lang w:val="uk-UA"/>
              </w:rPr>
            </w:pPr>
            <w:r w:rsidRPr="006928C7">
              <w:rPr>
                <w:sz w:val="24"/>
                <w:lang w:val="uk-UA"/>
              </w:rPr>
              <w:t>Питання</w:t>
            </w:r>
          </w:p>
        </w:tc>
      </w:tr>
      <w:tr w:rsidR="006928C7" w14:paraId="4D30362E" w14:textId="77777777" w:rsidTr="006928C7">
        <w:tc>
          <w:tcPr>
            <w:tcW w:w="846" w:type="dxa"/>
          </w:tcPr>
          <w:p w14:paraId="63A7FA34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3E3688F0" w14:textId="5800726A" w:rsidR="006928C7" w:rsidRPr="006928C7" w:rsidRDefault="006928C7">
            <w:pPr>
              <w:rPr>
                <w:sz w:val="24"/>
              </w:rPr>
            </w:pPr>
            <w:r>
              <w:rPr>
                <w:sz w:val="24"/>
              </w:rPr>
              <w:t>Назва ТГ</w:t>
            </w:r>
          </w:p>
        </w:tc>
      </w:tr>
      <w:tr w:rsidR="006928C7" w14:paraId="5C1CE908" w14:textId="77777777" w:rsidTr="006928C7">
        <w:tc>
          <w:tcPr>
            <w:tcW w:w="846" w:type="dxa"/>
          </w:tcPr>
          <w:p w14:paraId="4D9B5821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5B90C686" w14:textId="243223A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ПІБ керівника ТГ</w:t>
            </w:r>
          </w:p>
        </w:tc>
      </w:tr>
      <w:tr w:rsidR="006928C7" w14:paraId="536CC40F" w14:textId="77777777" w:rsidTr="006928C7">
        <w:tc>
          <w:tcPr>
            <w:tcW w:w="846" w:type="dxa"/>
          </w:tcPr>
          <w:p w14:paraId="5C24B664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0775F60B" w14:textId="77777777" w:rsidR="006928C7" w:rsidRPr="006928C7" w:rsidRDefault="006928C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Телефон</w:t>
            </w:r>
          </w:p>
        </w:tc>
      </w:tr>
      <w:tr w:rsidR="006928C7" w14:paraId="7572FB06" w14:textId="77777777" w:rsidTr="006928C7">
        <w:tc>
          <w:tcPr>
            <w:tcW w:w="846" w:type="dxa"/>
          </w:tcPr>
          <w:p w14:paraId="0EAA58E8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38216D83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Анкету заповнює</w:t>
            </w:r>
          </w:p>
        </w:tc>
      </w:tr>
      <w:tr w:rsidR="006928C7" w14:paraId="2A013CE2" w14:textId="77777777" w:rsidTr="006928C7">
        <w:tc>
          <w:tcPr>
            <w:tcW w:w="846" w:type="dxa"/>
          </w:tcPr>
          <w:p w14:paraId="57151D79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60189461" w14:textId="328E7AA9" w:rsidR="006928C7" w:rsidRPr="006928C7" w:rsidRDefault="006928C7" w:rsidP="006928C7">
            <w:pPr>
              <w:rPr>
                <w:sz w:val="24"/>
              </w:rPr>
            </w:pPr>
            <w:r w:rsidRPr="006928C7">
              <w:rPr>
                <w:sz w:val="24"/>
              </w:rPr>
              <w:t>Супровід про</w:t>
            </w:r>
            <w:r>
              <w:rPr>
                <w:sz w:val="24"/>
                <w:lang w:val="uk-UA"/>
              </w:rPr>
              <w:t>є</w:t>
            </w:r>
            <w:r w:rsidRPr="006928C7">
              <w:rPr>
                <w:sz w:val="24"/>
              </w:rPr>
              <w:t>кту від ТГ здійснюватиме</w:t>
            </w:r>
          </w:p>
        </w:tc>
      </w:tr>
      <w:tr w:rsidR="006928C7" w14:paraId="73F5C9FE" w14:textId="77777777" w:rsidTr="006928C7">
        <w:tc>
          <w:tcPr>
            <w:tcW w:w="846" w:type="dxa"/>
          </w:tcPr>
          <w:p w14:paraId="0C89764F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108C5DC3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Є службовий кабінет в функціонуючому центрі безпеки (поліція, пожежники, швидка допомога)</w:t>
            </w:r>
          </w:p>
        </w:tc>
      </w:tr>
      <w:tr w:rsidR="006928C7" w14:paraId="5BB045E3" w14:textId="77777777" w:rsidTr="006928C7">
        <w:tc>
          <w:tcPr>
            <w:tcW w:w="846" w:type="dxa"/>
          </w:tcPr>
          <w:p w14:paraId="37531268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08F5E073" w14:textId="1F0479B1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На території ТГ є поліцейська станція або буде збудована протягом 4-х місяців</w:t>
            </w:r>
          </w:p>
        </w:tc>
      </w:tr>
      <w:tr w:rsidR="006928C7" w14:paraId="20D96687" w14:textId="77777777" w:rsidTr="006928C7">
        <w:tc>
          <w:tcPr>
            <w:tcW w:w="846" w:type="dxa"/>
          </w:tcPr>
          <w:p w14:paraId="1475F274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0BE30F94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Є готове приміщення, яке не потребує ремонту і відповідає даним критеріям</w:t>
            </w:r>
          </w:p>
        </w:tc>
      </w:tr>
      <w:tr w:rsidR="006928C7" w14:paraId="4012C249" w14:textId="77777777" w:rsidTr="006928C7">
        <w:tc>
          <w:tcPr>
            <w:tcW w:w="846" w:type="dxa"/>
          </w:tcPr>
          <w:p w14:paraId="4F3F00A4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3F0864E0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Приміщення є в наявності, але потребує косметичного(капітального) ремонту та/або додаткового обладнання, завершеня за 4 міс.</w:t>
            </w:r>
          </w:p>
        </w:tc>
      </w:tr>
      <w:tr w:rsidR="006928C7" w14:paraId="717BC7FC" w14:textId="77777777" w:rsidTr="006928C7">
        <w:tc>
          <w:tcPr>
            <w:tcW w:w="846" w:type="dxa"/>
          </w:tcPr>
          <w:p w14:paraId="2AB44D5A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62083F93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Є приміщення, яке частково не відповідає даним критеріям в частині відсутності санвузла, а роботи будуть завершені за 4 міс.</w:t>
            </w:r>
          </w:p>
        </w:tc>
      </w:tr>
      <w:tr w:rsidR="006928C7" w14:paraId="0AEA2AF4" w14:textId="77777777" w:rsidTr="006928C7">
        <w:tc>
          <w:tcPr>
            <w:tcW w:w="846" w:type="dxa"/>
          </w:tcPr>
          <w:p w14:paraId="34B409BB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79E61615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Є приміщення, яке частково не відповідає даним критеріям в частині відсутності окремого входу, а роботи будуть завершені за 4 міс.</w:t>
            </w:r>
          </w:p>
        </w:tc>
      </w:tr>
      <w:tr w:rsidR="006928C7" w14:paraId="132BEDCF" w14:textId="77777777" w:rsidTr="006928C7">
        <w:tc>
          <w:tcPr>
            <w:tcW w:w="846" w:type="dxa"/>
          </w:tcPr>
          <w:p w14:paraId="547E87EA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1530FB78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Наявність у запропонованому приміщенні водогону</w:t>
            </w:r>
          </w:p>
        </w:tc>
      </w:tr>
      <w:tr w:rsidR="006928C7" w14:paraId="10F66C89" w14:textId="77777777" w:rsidTr="006928C7">
        <w:tc>
          <w:tcPr>
            <w:tcW w:w="846" w:type="dxa"/>
          </w:tcPr>
          <w:p w14:paraId="174ECF0E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456A100C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Наявність у запропонованому приміщенні каналізації</w:t>
            </w:r>
          </w:p>
        </w:tc>
      </w:tr>
      <w:tr w:rsidR="006928C7" w14:paraId="5DE9F870" w14:textId="77777777" w:rsidTr="006928C7">
        <w:tc>
          <w:tcPr>
            <w:tcW w:w="846" w:type="dxa"/>
          </w:tcPr>
          <w:p w14:paraId="58AE84E2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3A2CA606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Меблі (столи, стільці, шафа для одягу, диван)</w:t>
            </w:r>
          </w:p>
        </w:tc>
      </w:tr>
      <w:tr w:rsidR="006928C7" w14:paraId="1AF82F61" w14:textId="77777777" w:rsidTr="006928C7">
        <w:tc>
          <w:tcPr>
            <w:tcW w:w="846" w:type="dxa"/>
          </w:tcPr>
          <w:p w14:paraId="73ECCCBB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5E771F49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Металева шафа (сейф)</w:t>
            </w:r>
          </w:p>
        </w:tc>
      </w:tr>
      <w:tr w:rsidR="006928C7" w14:paraId="539F9A74" w14:textId="77777777" w:rsidTr="006928C7">
        <w:tc>
          <w:tcPr>
            <w:tcW w:w="846" w:type="dxa"/>
          </w:tcPr>
          <w:p w14:paraId="3E3E5961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78F7C077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Офісна техніка та її обслуговування  (ПК/ноутбук, принтер/БФП, флеш-накопичувач, тощо)</w:t>
            </w:r>
          </w:p>
        </w:tc>
      </w:tr>
      <w:tr w:rsidR="006928C7" w14:paraId="3D0CB023" w14:textId="77777777" w:rsidTr="006928C7">
        <w:tc>
          <w:tcPr>
            <w:tcW w:w="846" w:type="dxa"/>
          </w:tcPr>
          <w:p w14:paraId="2CF52C7C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54B84A71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Канцелярські вироби (папір, ручка, Олівець, клей тощо) та заправка картриджів</w:t>
            </w:r>
          </w:p>
        </w:tc>
      </w:tr>
      <w:tr w:rsidR="006928C7" w14:paraId="5DB8A03F" w14:textId="77777777" w:rsidTr="006928C7">
        <w:tc>
          <w:tcPr>
            <w:tcW w:w="846" w:type="dxa"/>
          </w:tcPr>
          <w:p w14:paraId="2ACDF573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3A4E023D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Паливно-мастильні матеріали (150 л/міс)</w:t>
            </w:r>
          </w:p>
        </w:tc>
      </w:tr>
      <w:tr w:rsidR="006928C7" w14:paraId="0D098354" w14:textId="77777777" w:rsidTr="006928C7">
        <w:tc>
          <w:tcPr>
            <w:tcW w:w="846" w:type="dxa"/>
          </w:tcPr>
          <w:p w14:paraId="0EE872AC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0683E58A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Є службове житло</w:t>
            </w:r>
          </w:p>
        </w:tc>
      </w:tr>
      <w:tr w:rsidR="006928C7" w14:paraId="17AB0F49" w14:textId="77777777" w:rsidTr="006928C7">
        <w:tc>
          <w:tcPr>
            <w:tcW w:w="846" w:type="dxa"/>
          </w:tcPr>
          <w:p w14:paraId="40FFD6BA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31DD73AA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Є можливість надання житла в оренду</w:t>
            </w:r>
          </w:p>
        </w:tc>
      </w:tr>
      <w:tr w:rsidR="006928C7" w14:paraId="1F63F9F9" w14:textId="77777777" w:rsidTr="006928C7">
        <w:tc>
          <w:tcPr>
            <w:tcW w:w="846" w:type="dxa"/>
          </w:tcPr>
          <w:p w14:paraId="187624C9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076DEE84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Є можливість вирішення питання забезпечення житлом упродовж 3-х місяців</w:t>
            </w:r>
          </w:p>
        </w:tc>
      </w:tr>
      <w:tr w:rsidR="006928C7" w14:paraId="256499DE" w14:textId="77777777" w:rsidTr="006928C7">
        <w:tc>
          <w:tcPr>
            <w:tcW w:w="846" w:type="dxa"/>
          </w:tcPr>
          <w:p w14:paraId="59798BE3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26F879C7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GSM Інтернет мобільних операторів</w:t>
            </w:r>
          </w:p>
        </w:tc>
      </w:tr>
      <w:tr w:rsidR="006928C7" w14:paraId="56228D98" w14:textId="77777777" w:rsidTr="006928C7">
        <w:tc>
          <w:tcPr>
            <w:tcW w:w="846" w:type="dxa"/>
          </w:tcPr>
          <w:p w14:paraId="1F6F9392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167D0B2D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3G, 4G Інтернет мобільних операторів</w:t>
            </w:r>
          </w:p>
        </w:tc>
      </w:tr>
      <w:tr w:rsidR="006928C7" w14:paraId="415F9595" w14:textId="77777777" w:rsidTr="006928C7">
        <w:tc>
          <w:tcPr>
            <w:tcW w:w="846" w:type="dxa"/>
          </w:tcPr>
          <w:p w14:paraId="069EEEAB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1A36BF8F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Дротовий Інтернет</w:t>
            </w:r>
          </w:p>
        </w:tc>
      </w:tr>
      <w:tr w:rsidR="006928C7" w14:paraId="719AB829" w14:textId="77777777" w:rsidTr="006928C7">
        <w:tc>
          <w:tcPr>
            <w:tcW w:w="846" w:type="dxa"/>
          </w:tcPr>
          <w:p w14:paraId="0AFA5DA8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41E7B86B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Телефонний зв’язок (апарат та проведення)</w:t>
            </w:r>
          </w:p>
        </w:tc>
      </w:tr>
      <w:tr w:rsidR="006928C7" w14:paraId="6BF06A42" w14:textId="77777777" w:rsidTr="006928C7">
        <w:tc>
          <w:tcPr>
            <w:tcW w:w="846" w:type="dxa"/>
          </w:tcPr>
          <w:p w14:paraId="5797EE2F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7A99737D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Інвентар (інформаційний стенд і табличка «Поліцейська станція» з підсвічуванням, Вогнегасник, аптечка)</w:t>
            </w:r>
          </w:p>
        </w:tc>
      </w:tr>
      <w:tr w:rsidR="006928C7" w14:paraId="07FF526D" w14:textId="77777777" w:rsidTr="006928C7">
        <w:tc>
          <w:tcPr>
            <w:tcW w:w="846" w:type="dxa"/>
          </w:tcPr>
          <w:p w14:paraId="01295CE4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2ADD547F" w14:textId="77777777" w:rsidR="006928C7" w:rsidRPr="006928C7" w:rsidRDefault="006928C7">
            <w:pPr>
              <w:rPr>
                <w:sz w:val="24"/>
              </w:rPr>
            </w:pPr>
            <w:r w:rsidRPr="006928C7">
              <w:rPr>
                <w:sz w:val="24"/>
              </w:rPr>
              <w:t>Холодильник</w:t>
            </w:r>
          </w:p>
        </w:tc>
      </w:tr>
      <w:tr w:rsidR="006928C7" w14:paraId="0D4E42BE" w14:textId="77777777" w:rsidTr="006928C7">
        <w:tc>
          <w:tcPr>
            <w:tcW w:w="846" w:type="dxa"/>
          </w:tcPr>
          <w:p w14:paraId="6909C6BF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371A76D9" w14:textId="77777777" w:rsidR="006928C7" w:rsidRPr="006928C7" w:rsidRDefault="00EC48F4">
            <w:pPr>
              <w:rPr>
                <w:sz w:val="24"/>
              </w:rPr>
            </w:pPr>
            <w:r w:rsidRPr="00EC48F4">
              <w:rPr>
                <w:sz w:val="24"/>
              </w:rPr>
              <w:t>Мікрохвильова піч</w:t>
            </w:r>
          </w:p>
        </w:tc>
      </w:tr>
      <w:tr w:rsidR="006928C7" w14:paraId="55042B62" w14:textId="77777777" w:rsidTr="006928C7">
        <w:tc>
          <w:tcPr>
            <w:tcW w:w="846" w:type="dxa"/>
          </w:tcPr>
          <w:p w14:paraId="0E6339AF" w14:textId="77777777" w:rsidR="006928C7" w:rsidRPr="006928C7" w:rsidRDefault="006928C7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0FA8AD11" w14:textId="77777777" w:rsidR="006928C7" w:rsidRPr="006928C7" w:rsidRDefault="00EC48F4">
            <w:pPr>
              <w:rPr>
                <w:sz w:val="24"/>
              </w:rPr>
            </w:pPr>
            <w:r w:rsidRPr="00EC48F4">
              <w:rPr>
                <w:sz w:val="24"/>
              </w:rPr>
              <w:t>Авто (є в наявності)</w:t>
            </w:r>
          </w:p>
        </w:tc>
      </w:tr>
      <w:tr w:rsidR="00EC48F4" w14:paraId="10AF818F" w14:textId="77777777" w:rsidTr="006928C7">
        <w:tc>
          <w:tcPr>
            <w:tcW w:w="846" w:type="dxa"/>
          </w:tcPr>
          <w:p w14:paraId="1C013003" w14:textId="77777777" w:rsidR="00EC48F4" w:rsidRPr="006928C7" w:rsidRDefault="00EC48F4" w:rsidP="006928C7">
            <w:pPr>
              <w:pStyle w:val="a4"/>
              <w:numPr>
                <w:ilvl w:val="0"/>
                <w:numId w:val="1"/>
              </w:numPr>
              <w:ind w:left="447"/>
              <w:rPr>
                <w:sz w:val="24"/>
              </w:rPr>
            </w:pPr>
          </w:p>
        </w:tc>
        <w:tc>
          <w:tcPr>
            <w:tcW w:w="8499" w:type="dxa"/>
          </w:tcPr>
          <w:p w14:paraId="749B9BA8" w14:textId="77777777" w:rsidR="00EC48F4" w:rsidRPr="00EC48F4" w:rsidRDefault="00EC48F4">
            <w:pPr>
              <w:rPr>
                <w:sz w:val="24"/>
              </w:rPr>
            </w:pPr>
            <w:r w:rsidRPr="00EC48F4">
              <w:rPr>
                <w:sz w:val="24"/>
              </w:rPr>
              <w:t>Авто (можуть закупити)</w:t>
            </w:r>
          </w:p>
        </w:tc>
      </w:tr>
    </w:tbl>
    <w:p w14:paraId="3809F270" w14:textId="77777777" w:rsidR="00146DBE" w:rsidRDefault="00146DBE"/>
    <w:p w14:paraId="70A681F6" w14:textId="77777777" w:rsidR="0078732E" w:rsidRPr="0078732E" w:rsidRDefault="0078732E">
      <w:pPr>
        <w:rPr>
          <w:lang w:val="uk-UA"/>
        </w:rPr>
      </w:pPr>
      <w:r>
        <w:rPr>
          <w:lang w:val="uk-UA"/>
        </w:rPr>
        <w:t>* На більшість питань відповідь так/ні/в наявності</w:t>
      </w:r>
    </w:p>
    <w:sectPr w:rsidR="0078732E" w:rsidRPr="0078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D669D"/>
    <w:multiLevelType w:val="hybridMultilevel"/>
    <w:tmpl w:val="ADA8806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83"/>
    <w:rsid w:val="00146DBE"/>
    <w:rsid w:val="006928C7"/>
    <w:rsid w:val="006F5097"/>
    <w:rsid w:val="0078732E"/>
    <w:rsid w:val="008D0883"/>
    <w:rsid w:val="00EC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3B5C"/>
  <w15:chartTrackingRefBased/>
  <w15:docId w15:val="{5193E426-D35B-4046-9CBC-79291AB8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6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Max Shylkin</cp:lastModifiedBy>
  <cp:revision>2</cp:revision>
  <dcterms:created xsi:type="dcterms:W3CDTF">2020-12-09T07:07:00Z</dcterms:created>
  <dcterms:modified xsi:type="dcterms:W3CDTF">2020-12-09T07:07:00Z</dcterms:modified>
</cp:coreProperties>
</file>