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1148E4" w:rsidRPr="00C06AA5" w14:paraId="7E4F46D6" w14:textId="77777777" w:rsidTr="002F23B4">
        <w:trPr>
          <w:trHeight w:val="640"/>
        </w:trPr>
        <w:tc>
          <w:tcPr>
            <w:tcW w:w="9923" w:type="dxa"/>
            <w:shd w:val="clear" w:color="auto" w:fill="auto"/>
          </w:tcPr>
          <w:p w14:paraId="2B0D019D" w14:textId="77777777" w:rsidR="001148E4" w:rsidRPr="00C06AA5" w:rsidRDefault="001148E4" w:rsidP="006013D7">
            <w:pPr>
              <w:spacing w:after="120" w:line="240" w:lineRule="auto"/>
              <w:ind w:left="5606" w:firstLin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  <w:p w14:paraId="2D03BA21" w14:textId="77777777" w:rsidR="001148E4" w:rsidRPr="00C06AA5" w:rsidRDefault="001148E4" w:rsidP="006013D7">
            <w:pPr>
              <w:spacing w:after="120" w:line="240" w:lineRule="auto"/>
              <w:ind w:left="5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</w:t>
            </w:r>
            <w:r w:rsidR="003406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Всеукраїнської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соціації органів місцевого самоврядування «Асоціація об’єднаних територіальних громад»</w:t>
            </w:r>
          </w:p>
          <w:p w14:paraId="03085284" w14:textId="77777777" w:rsidR="001148E4" w:rsidRPr="00C06AA5" w:rsidRDefault="001148E4" w:rsidP="006013D7">
            <w:pPr>
              <w:spacing w:after="120" w:line="240" w:lineRule="auto"/>
              <w:ind w:left="5606" w:firstLin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_____ ________ </w:t>
            </w:r>
          </w:p>
          <w:p w14:paraId="71525337" w14:textId="77777777" w:rsidR="001148E4" w:rsidRPr="00C06AA5" w:rsidRDefault="001148E4" w:rsidP="006013D7">
            <w:pPr>
              <w:spacing w:after="120" w:line="240" w:lineRule="auto"/>
              <w:ind w:left="5606" w:firstLin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</w:t>
            </w:r>
          </w:p>
        </w:tc>
      </w:tr>
    </w:tbl>
    <w:p w14:paraId="425D7933" w14:textId="77777777" w:rsidR="001148E4" w:rsidRPr="00C06AA5" w:rsidRDefault="001148E4" w:rsidP="006013D7">
      <w:pPr>
        <w:shd w:val="clear" w:color="auto" w:fill="FFFFFF"/>
        <w:spacing w:after="12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F844E" w14:textId="77777777" w:rsidR="001148E4" w:rsidRPr="00C06AA5" w:rsidRDefault="001148E4" w:rsidP="006013D7">
      <w:pPr>
        <w:shd w:val="clear" w:color="auto" w:fill="FFFFFF"/>
        <w:spacing w:after="12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E02F8" w14:textId="6152B6D9" w:rsidR="001148E4" w:rsidRPr="001148E4" w:rsidRDefault="001148E4" w:rsidP="006013D7">
      <w:pPr>
        <w:shd w:val="clear" w:color="auto" w:fill="FFFFFF"/>
        <w:spacing w:after="12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Професійний стандарт</w:t>
      </w:r>
      <w:r w:rsidR="007B2BF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148E4">
        <w:rPr>
          <w:rFonts w:ascii="Times New Roman" w:eastAsia="Times New Roman" w:hAnsi="Times New Roman" w:cs="Times New Roman"/>
          <w:b/>
          <w:sz w:val="24"/>
          <w:szCs w:val="24"/>
        </w:rPr>
        <w:t>Начальник служби персоналу (завідувач відділу персоналу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)»</w:t>
      </w:r>
      <w:r w:rsidRPr="0011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24BA43" w14:textId="77777777" w:rsid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 Загальні відомості професійного стандарту</w:t>
      </w:r>
    </w:p>
    <w:p w14:paraId="730A71D5" w14:textId="77777777" w:rsid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5FB">
        <w:rPr>
          <w:rFonts w:ascii="Times New Roman" w:eastAsia="Times New Roman" w:hAnsi="Times New Roman" w:cs="Times New Roman"/>
          <w:b/>
          <w:sz w:val="24"/>
          <w:szCs w:val="24"/>
        </w:rPr>
        <w:t>1.1. Основна мета професійної діяльності</w:t>
      </w:r>
    </w:p>
    <w:p w14:paraId="72BDDBE2" w14:textId="77777777" w:rsidR="00E105FB" w:rsidRPr="00E105FB" w:rsidRDefault="00E105FB" w:rsidP="00E1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FB">
        <w:rPr>
          <w:rFonts w:ascii="Times New Roman" w:eastAsia="Times New Roman" w:hAnsi="Times New Roman" w:cs="Times New Roman"/>
          <w:sz w:val="24"/>
          <w:szCs w:val="24"/>
        </w:rPr>
        <w:t>Організація діяльності структурного підрозділу з управління персоналом органу місцевого самоврядування; забезпечення дотримання законності при прийнятті та проходженні служби в органах місцевого самоврядування, управління системою професійного навчання посадових осіб місцевого самоврядування та депутатів місцевої ради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94F54" w14:textId="77777777" w:rsidR="001148E4" w:rsidRPr="00372D59" w:rsidRDefault="001148E4" w:rsidP="006013D7">
      <w:pPr>
        <w:shd w:val="clear" w:color="auto" w:fill="FFFFFF"/>
        <w:spacing w:after="120" w:line="240" w:lineRule="auto"/>
        <w:ind w:right="-143" w:firstLine="708"/>
        <w:jc w:val="both"/>
        <w:rPr>
          <w:rFonts w:ascii="Times New Roman" w:hAnsi="Times New Roman" w:cs="Times New Roman"/>
          <w:sz w:val="24"/>
        </w:rPr>
      </w:pPr>
    </w:p>
    <w:p w14:paraId="12554ED1" w14:textId="77777777" w:rsid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1.2. 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"/>
        <w:gridCol w:w="1950"/>
        <w:gridCol w:w="1020"/>
        <w:gridCol w:w="2410"/>
        <w:gridCol w:w="851"/>
        <w:gridCol w:w="2551"/>
      </w:tblGrid>
      <w:tr w:rsidR="001148E4" w:rsidRPr="00C06AA5" w14:paraId="2B1A6A59" w14:textId="77777777" w:rsidTr="002F23B4">
        <w:trPr>
          <w:trHeight w:val="825"/>
        </w:trPr>
        <w:tc>
          <w:tcPr>
            <w:tcW w:w="928" w:type="dxa"/>
            <w:vMerge w:val="restart"/>
          </w:tcPr>
          <w:p w14:paraId="6DBD60CB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Секція О</w:t>
            </w:r>
          </w:p>
        </w:tc>
        <w:tc>
          <w:tcPr>
            <w:tcW w:w="1950" w:type="dxa"/>
            <w:vMerge w:val="restart"/>
          </w:tcPr>
          <w:p w14:paraId="153746C8" w14:textId="77777777" w:rsidR="001148E4" w:rsidRPr="00C06AA5" w:rsidRDefault="001148E4" w:rsidP="006013D7">
            <w:pPr>
              <w:spacing w:after="120" w:line="240" w:lineRule="auto"/>
              <w:ind w:left="24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 й оборона; обов’язкове соціальне страхування</w:t>
            </w:r>
          </w:p>
        </w:tc>
        <w:tc>
          <w:tcPr>
            <w:tcW w:w="1020" w:type="dxa"/>
            <w:vMerge w:val="restart"/>
          </w:tcPr>
          <w:p w14:paraId="04A32407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84</w:t>
            </w:r>
          </w:p>
        </w:tc>
        <w:tc>
          <w:tcPr>
            <w:tcW w:w="2410" w:type="dxa"/>
            <w:vMerge w:val="restart"/>
          </w:tcPr>
          <w:p w14:paraId="01A9CAF5" w14:textId="77777777" w:rsidR="001148E4" w:rsidRPr="00C06AA5" w:rsidRDefault="001148E4" w:rsidP="006013D7">
            <w:pPr>
              <w:spacing w:after="120" w:line="240" w:lineRule="auto"/>
              <w:ind w:left="24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 й оборона; обов’язкове соціальне страхування</w:t>
            </w:r>
          </w:p>
        </w:tc>
        <w:tc>
          <w:tcPr>
            <w:tcW w:w="851" w:type="dxa"/>
          </w:tcPr>
          <w:p w14:paraId="69DBC522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 84.1</w:t>
            </w:r>
          </w:p>
          <w:p w14:paraId="2F26A908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2F6AA0" w14:textId="77777777" w:rsidR="001148E4" w:rsidRPr="00C06AA5" w:rsidRDefault="001148E4" w:rsidP="006013D7">
            <w:pPr>
              <w:spacing w:after="120" w:line="240" w:lineRule="auto"/>
              <w:ind w:left="24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 загального характеру; соціально-економічне управління</w:t>
            </w:r>
          </w:p>
        </w:tc>
      </w:tr>
      <w:tr w:rsidR="001148E4" w:rsidRPr="00C06AA5" w14:paraId="49DCEEE8" w14:textId="77777777" w:rsidTr="00372D59">
        <w:trPr>
          <w:trHeight w:val="631"/>
        </w:trPr>
        <w:tc>
          <w:tcPr>
            <w:tcW w:w="928" w:type="dxa"/>
            <w:vMerge/>
          </w:tcPr>
          <w:p w14:paraId="2F6E934D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4015C8F0" w14:textId="77777777" w:rsidR="001148E4" w:rsidRPr="00C06AA5" w:rsidRDefault="001148E4" w:rsidP="006013D7">
            <w:pPr>
              <w:spacing w:after="120" w:line="240" w:lineRule="auto"/>
              <w:ind w:left="24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ECA8278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FC02EB" w14:textId="77777777" w:rsidR="001148E4" w:rsidRPr="00C06AA5" w:rsidRDefault="001148E4" w:rsidP="006013D7">
            <w:pPr>
              <w:spacing w:after="120" w:line="240" w:lineRule="auto"/>
              <w:ind w:left="24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8DC98" w14:textId="77777777" w:rsidR="001148E4" w:rsidRPr="00C06AA5" w:rsidRDefault="001148E4" w:rsidP="006013D7">
            <w:pPr>
              <w:spacing w:after="120" w:line="240" w:lineRule="auto"/>
              <w:ind w:left="24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 84.11</w:t>
            </w:r>
          </w:p>
        </w:tc>
        <w:tc>
          <w:tcPr>
            <w:tcW w:w="2551" w:type="dxa"/>
          </w:tcPr>
          <w:p w14:paraId="53038A49" w14:textId="77777777" w:rsidR="001148E4" w:rsidRPr="00C06AA5" w:rsidRDefault="001148E4" w:rsidP="006013D7">
            <w:pPr>
              <w:spacing w:after="120" w:line="240" w:lineRule="auto"/>
              <w:ind w:left="24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 загального характеру</w:t>
            </w:r>
          </w:p>
        </w:tc>
      </w:tr>
    </w:tbl>
    <w:p w14:paraId="3BC612B2" w14:textId="77777777" w:rsidR="001148E4" w:rsidRP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1.3. Назва виду професійної діяльності та її код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згідно з Національним класифікатором України ДК 003:2010 «Класифікатор професій»)</w:t>
      </w:r>
    </w:p>
    <w:tbl>
      <w:tblPr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20"/>
        <w:gridCol w:w="3682"/>
      </w:tblGrid>
      <w:tr w:rsidR="001148E4" w:rsidRPr="00C06AA5" w14:paraId="1C933913" w14:textId="77777777" w:rsidTr="002F23B4">
        <w:trPr>
          <w:trHeight w:val="260"/>
        </w:trPr>
        <w:tc>
          <w:tcPr>
            <w:tcW w:w="3114" w:type="dxa"/>
            <w:vAlign w:val="center"/>
          </w:tcPr>
          <w:p w14:paraId="38C81D64" w14:textId="77777777" w:rsidR="001148E4" w:rsidRPr="00C06AA5" w:rsidRDefault="001148E4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</w:t>
            </w:r>
          </w:p>
        </w:tc>
        <w:tc>
          <w:tcPr>
            <w:tcW w:w="2920" w:type="dxa"/>
            <w:vAlign w:val="center"/>
          </w:tcPr>
          <w:p w14:paraId="701C604A" w14:textId="77777777" w:rsidR="001148E4" w:rsidRPr="00C06AA5" w:rsidRDefault="001148E4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3682" w:type="dxa"/>
            <w:vAlign w:val="center"/>
          </w:tcPr>
          <w:p w14:paraId="0BA6E45B" w14:textId="77777777" w:rsidR="001148E4" w:rsidRPr="00C06AA5" w:rsidRDefault="001148E4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</w:tr>
      <w:tr w:rsidR="001148E4" w:rsidRPr="00C06AA5" w14:paraId="1E1A5D22" w14:textId="77777777" w:rsidTr="002F23B4">
        <w:trPr>
          <w:trHeight w:val="280"/>
        </w:trPr>
        <w:tc>
          <w:tcPr>
            <w:tcW w:w="3114" w:type="dxa"/>
            <w:vAlign w:val="center"/>
          </w:tcPr>
          <w:p w14:paraId="5701425A" w14:textId="77777777" w:rsidR="001148E4" w:rsidRPr="00C06AA5" w:rsidRDefault="00372D59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vAlign w:val="center"/>
          </w:tcPr>
          <w:p w14:paraId="665B563A" w14:textId="77777777" w:rsidR="001148E4" w:rsidRPr="00C06AA5" w:rsidRDefault="001148E4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37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3682" w:type="dxa"/>
            <w:vAlign w:val="center"/>
          </w:tcPr>
          <w:p w14:paraId="5907DF9D" w14:textId="77777777" w:rsidR="001148E4" w:rsidRPr="00C06AA5" w:rsidRDefault="001148E4" w:rsidP="006013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2419.3</w:t>
            </w:r>
          </w:p>
        </w:tc>
      </w:tr>
      <w:tr w:rsidR="001148E4" w:rsidRPr="00C06AA5" w14:paraId="6986213B" w14:textId="77777777" w:rsidTr="002F23B4">
        <w:tc>
          <w:tcPr>
            <w:tcW w:w="3114" w:type="dxa"/>
          </w:tcPr>
          <w:p w14:paraId="7473A5AF" w14:textId="77777777" w:rsidR="001148E4" w:rsidRPr="00C06AA5" w:rsidRDefault="00372D59" w:rsidP="006013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Законодавці, вищі державні службовці, керівники, менеджери (управителі)</w:t>
            </w:r>
          </w:p>
        </w:tc>
        <w:tc>
          <w:tcPr>
            <w:tcW w:w="2920" w:type="dxa"/>
          </w:tcPr>
          <w:p w14:paraId="13A81D98" w14:textId="77777777" w:rsidR="001148E4" w:rsidRPr="00C06AA5" w:rsidRDefault="00372D59" w:rsidP="006013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підприємств, установ та організацій</w:t>
            </w:r>
          </w:p>
        </w:tc>
        <w:tc>
          <w:tcPr>
            <w:tcW w:w="3682" w:type="dxa"/>
          </w:tcPr>
          <w:p w14:paraId="3383FCCD" w14:textId="77777777" w:rsidR="001148E4" w:rsidRPr="00C06AA5" w:rsidRDefault="00372D59" w:rsidP="006013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Керівні працівники апарату місцевих органів державної влади та місцевого самоврядування</w:t>
            </w:r>
          </w:p>
        </w:tc>
      </w:tr>
    </w:tbl>
    <w:p w14:paraId="59B5CFB0" w14:textId="77777777" w:rsidR="001148E4" w:rsidRP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1.4. Назва професії (професійна назва роботи) та її код (згідно з Національним класифікатором України ДК 003:2010 «Класифікатор професій»)</w:t>
      </w:r>
    </w:p>
    <w:p w14:paraId="2EED8B6C" w14:textId="77777777" w:rsidR="001148E4" w:rsidRP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2419.3. 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>Начальник служби персоналу.</w:t>
      </w:r>
    </w:p>
    <w:p w14:paraId="6A0A8B11" w14:textId="77777777" w:rsidR="001148E4" w:rsidRPr="00C06AA5" w:rsidRDefault="001148E4" w:rsidP="006013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1.5. Узагальнена назва професії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860D67" w14:textId="77777777" w:rsidR="001148E4" w:rsidRDefault="00372D59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служби персоналу.</w:t>
      </w:r>
    </w:p>
    <w:p w14:paraId="3103F681" w14:textId="77777777" w:rsidR="008716D3" w:rsidRDefault="001148E4" w:rsidP="008E3923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1.6. Назви типових посад</w:t>
      </w:r>
    </w:p>
    <w:p w14:paraId="30D0166D" w14:textId="77777777" w:rsidR="008716D3" w:rsidRPr="003B6659" w:rsidRDefault="008716D3" w:rsidP="008716D3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3B6659">
        <w:rPr>
          <w:rFonts w:ascii="Times New Roman" w:eastAsia="Times New Roman" w:hAnsi="Times New Roman" w:cs="Times New Roman"/>
          <w:sz w:val="24"/>
          <w:szCs w:val="24"/>
        </w:rPr>
        <w:t>Начальник відділу персоналу</w:t>
      </w:r>
    </w:p>
    <w:p w14:paraId="46054C58" w14:textId="152113DE" w:rsidR="008E3923" w:rsidRDefault="008E3923" w:rsidP="008E3923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3B6659">
        <w:rPr>
          <w:rFonts w:ascii="Times New Roman" w:eastAsia="Times New Roman" w:hAnsi="Times New Roman" w:cs="Times New Roman"/>
          <w:sz w:val="24"/>
          <w:szCs w:val="24"/>
        </w:rPr>
        <w:t>Завідувач відділу персоналу.</w:t>
      </w:r>
    </w:p>
    <w:p w14:paraId="0F4786A6" w14:textId="77777777" w:rsidR="008E3923" w:rsidRDefault="008E3923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14:paraId="4CAEB1F8" w14:textId="77777777" w:rsid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1.7. Місце професії (посади, професійної назви роботи) в організаційно-виробничій структурі підприємства (установи, організації)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EE56DA" w14:textId="360548DE" w:rsidR="001148E4" w:rsidRPr="00C06AA5" w:rsidRDefault="001148E4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Обіймає посаду 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 xml:space="preserve">начальника служби персоналу. Служба персоналу як структурний підрозділ входить до складу апарату місцевої ради. </w:t>
      </w:r>
    </w:p>
    <w:p w14:paraId="2686C848" w14:textId="77777777" w:rsidR="001148E4" w:rsidRDefault="001148E4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Безпосереднє підпорядкування </w:t>
      </w:r>
      <w:r w:rsidR="00BE0EF8">
        <w:rPr>
          <w:rFonts w:ascii="Times New Roman" w:eastAsia="Times New Roman" w:hAnsi="Times New Roman" w:cs="Times New Roman"/>
          <w:sz w:val="24"/>
          <w:szCs w:val="24"/>
        </w:rPr>
        <w:t>голові (</w:t>
      </w:r>
      <w:r w:rsidR="000E1E6A">
        <w:rPr>
          <w:rFonts w:ascii="Times New Roman" w:eastAsia="Times New Roman" w:hAnsi="Times New Roman" w:cs="Times New Roman"/>
          <w:sz w:val="24"/>
          <w:szCs w:val="24"/>
        </w:rPr>
        <w:t>сільському, селищному, міському</w:t>
      </w:r>
      <w:r w:rsidR="00BE0E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1E6A">
        <w:rPr>
          <w:rFonts w:ascii="Times New Roman" w:eastAsia="Times New Roman" w:hAnsi="Times New Roman" w:cs="Times New Roman"/>
          <w:sz w:val="24"/>
          <w:szCs w:val="24"/>
        </w:rPr>
        <w:t xml:space="preserve">, голові </w:t>
      </w:r>
      <w:r w:rsidR="000E1E6A" w:rsidRPr="00A602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районної, районної у місті, обласної ради</w:t>
      </w:r>
      <w:r w:rsidR="000E1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EF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BE0EF8" w:rsidRPr="000E1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>керуючому справами (секретарю) місцевої ради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BE38E4" w14:textId="65FCDB33" w:rsidR="001148E4" w:rsidRDefault="001148E4" w:rsidP="006013D7">
      <w:pPr>
        <w:shd w:val="clear" w:color="auto" w:fill="FFFFFF"/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Робоче місце розташован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 xml:space="preserve">приміщенні (кабінеті, кімнаті) адміністративної будівлі 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>апарат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 xml:space="preserve"> місцевої ради</w:t>
      </w:r>
      <w:r w:rsidR="000E1E6A">
        <w:rPr>
          <w:rFonts w:ascii="Times New Roman" w:eastAsia="Times New Roman" w:hAnsi="Times New Roman" w:cs="Times New Roman"/>
          <w:sz w:val="24"/>
          <w:szCs w:val="24"/>
        </w:rPr>
        <w:t xml:space="preserve"> та її виконавч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>их органів</w:t>
      </w:r>
      <w:r w:rsidR="000E1E6A">
        <w:rPr>
          <w:rFonts w:ascii="Times New Roman" w:eastAsia="Times New Roman" w:hAnsi="Times New Roman" w:cs="Times New Roman"/>
          <w:sz w:val="24"/>
          <w:szCs w:val="24"/>
        </w:rPr>
        <w:t xml:space="preserve"> комітету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994849" w14:textId="77777777" w:rsidR="00753441" w:rsidRPr="00C06AA5" w:rsidRDefault="00753441" w:rsidP="006013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1.8. Умови праці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7700F8" w14:textId="77777777" w:rsidR="00753441" w:rsidRDefault="00753441" w:rsidP="006013D7">
      <w:pPr>
        <w:tabs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Робочий час і час відпочинку, інші умови праці, їх матеріально-технічне забезпечення та оплата праці є належними та гарантовані законодавством про </w:t>
      </w:r>
      <w:r w:rsidR="00372D59">
        <w:rPr>
          <w:rFonts w:ascii="Times New Roman" w:eastAsia="Times New Roman" w:hAnsi="Times New Roman" w:cs="Times New Roman"/>
          <w:sz w:val="24"/>
          <w:szCs w:val="24"/>
        </w:rPr>
        <w:t xml:space="preserve">службу в органах місцевого самоврядування 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та законодавством про працю.</w:t>
      </w:r>
    </w:p>
    <w:p w14:paraId="5A6D0C06" w14:textId="77777777" w:rsidR="00753441" w:rsidRPr="00C06AA5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1.9. Умови допуску до роботи за професією</w:t>
      </w:r>
    </w:p>
    <w:p w14:paraId="24732B9B" w14:textId="24C7C62E" w:rsidR="00753441" w:rsidRPr="00C06AA5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Визначення особи переможцем конкурсу у порядку, визначеному законодавством про </w:t>
      </w:r>
      <w:r w:rsidR="00AC01DA">
        <w:rPr>
          <w:rFonts w:ascii="Times New Roman" w:eastAsia="Times New Roman" w:hAnsi="Times New Roman" w:cs="Times New Roman"/>
          <w:sz w:val="24"/>
          <w:szCs w:val="24"/>
        </w:rPr>
        <w:t xml:space="preserve">службу в органах місцевого самоврядування </w:t>
      </w:r>
      <w:r w:rsidR="00AC01DA" w:rsidRPr="008716D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державну службу, </w:t>
      </w:r>
      <w:r w:rsidR="00B368FC">
        <w:rPr>
          <w:rFonts w:ascii="Times New Roman" w:eastAsia="Times New Roman" w:hAnsi="Times New Roman" w:cs="Times New Roman"/>
          <w:sz w:val="24"/>
          <w:szCs w:val="24"/>
        </w:rPr>
        <w:t xml:space="preserve">або прийняття на посаду за іншою процедурою, передбаченою законодавством України, 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складання 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рисяги </w:t>
      </w:r>
      <w:r w:rsidR="00AC01DA">
        <w:rPr>
          <w:rFonts w:ascii="Times New Roman" w:eastAsia="Times New Roman" w:hAnsi="Times New Roman" w:cs="Times New Roman"/>
          <w:sz w:val="24"/>
          <w:szCs w:val="24"/>
        </w:rPr>
        <w:t>посадової особи місцевого самоврядування</w:t>
      </w:r>
      <w:r w:rsidR="00903B57">
        <w:rPr>
          <w:rFonts w:ascii="Times New Roman" w:eastAsia="Times New Roman" w:hAnsi="Times New Roman" w:cs="Times New Roman"/>
          <w:sz w:val="24"/>
          <w:szCs w:val="24"/>
        </w:rPr>
        <w:t xml:space="preserve"> (у разі прийняття на службу в орган місцевого самоврядування вперше)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, відсутність обмежень і обставин, що перешкоджають реалізації права на службу</w:t>
      </w:r>
      <w:r w:rsidR="00AC01DA">
        <w:rPr>
          <w:rFonts w:ascii="Times New Roman" w:eastAsia="Times New Roman" w:hAnsi="Times New Roman" w:cs="Times New Roman"/>
          <w:sz w:val="24"/>
          <w:szCs w:val="24"/>
        </w:rPr>
        <w:t xml:space="preserve"> в органах місцевого самоврядування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, ознайомлення під підпис із правилами внутрішнього службового розпорядку органу</w:t>
      </w:r>
      <w:r w:rsidR="00B368FC">
        <w:rPr>
          <w:rFonts w:ascii="Times New Roman" w:eastAsia="Times New Roman" w:hAnsi="Times New Roman" w:cs="Times New Roman"/>
          <w:sz w:val="24"/>
          <w:szCs w:val="24"/>
        </w:rPr>
        <w:t xml:space="preserve"> місцевого самоврядування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та посадовою інструкцією, подання усіх, передбачених законодавством, документів (декларації, заяви тощо)</w:t>
      </w:r>
      <w:r w:rsidR="00FA08F7">
        <w:rPr>
          <w:rFonts w:ascii="Times New Roman" w:eastAsia="Times New Roman" w:hAnsi="Times New Roman" w:cs="Times New Roman"/>
          <w:sz w:val="24"/>
          <w:szCs w:val="24"/>
        </w:rPr>
        <w:t xml:space="preserve"> для обіймання посади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CA296" w14:textId="77777777" w:rsidR="00753441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Встановлення відповідності </w:t>
      </w:r>
      <w:r w:rsidR="006D2B16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AC01DA">
        <w:rPr>
          <w:rFonts w:ascii="Times New Roman" w:eastAsia="Times New Roman" w:hAnsi="Times New Roman" w:cs="Times New Roman"/>
          <w:sz w:val="24"/>
          <w:szCs w:val="24"/>
        </w:rPr>
        <w:t xml:space="preserve">служби персоналу 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займаній посаді протягом строку випробування</w:t>
      </w:r>
      <w:r w:rsidR="00AC01DA">
        <w:rPr>
          <w:rFonts w:ascii="Times New Roman" w:eastAsia="Times New Roman" w:hAnsi="Times New Roman" w:cs="Times New Roman"/>
          <w:sz w:val="24"/>
          <w:szCs w:val="24"/>
        </w:rPr>
        <w:t xml:space="preserve"> (до шести місяців у випадку встановлення)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64710" w14:textId="77777777" w:rsidR="00753441" w:rsidRPr="0048793F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3F">
        <w:rPr>
          <w:rFonts w:ascii="Times New Roman" w:eastAsia="Times New Roman" w:hAnsi="Times New Roman" w:cs="Times New Roman"/>
          <w:b/>
          <w:sz w:val="24"/>
          <w:szCs w:val="24"/>
        </w:rPr>
        <w:t>1.10. Документи, що підтверджують професійну та освітню кваліфікації, їх віднесення до рівня НРК</w:t>
      </w:r>
      <w:r w:rsidRPr="004879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70D9F2" w14:textId="77777777" w:rsidR="00753441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3F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Pr="0048793F">
        <w:t xml:space="preserve"> </w:t>
      </w:r>
      <w:r w:rsidR="00FA08F7" w:rsidRPr="0048793F">
        <w:rPr>
          <w:rFonts w:ascii="Times New Roman" w:eastAsia="Times New Roman" w:hAnsi="Times New Roman" w:cs="Times New Roman"/>
          <w:sz w:val="24"/>
          <w:szCs w:val="24"/>
        </w:rPr>
        <w:t>магістра (спеціаліста)</w:t>
      </w:r>
      <w:r w:rsidRPr="00487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08F7" w:rsidRPr="004879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793F">
        <w:rPr>
          <w:rFonts w:ascii="Times New Roman" w:eastAsia="Times New Roman" w:hAnsi="Times New Roman" w:cs="Times New Roman"/>
          <w:sz w:val="24"/>
          <w:szCs w:val="24"/>
        </w:rPr>
        <w:t xml:space="preserve"> рівень НРК).</w:t>
      </w:r>
    </w:p>
    <w:p w14:paraId="10660E68" w14:textId="77777777" w:rsidR="00753441" w:rsidRPr="00C06AA5" w:rsidRDefault="00753441" w:rsidP="006013D7">
      <w:pPr>
        <w:spacing w:after="120" w:line="240" w:lineRule="auto"/>
        <w:ind w:right="1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3. Нормативно-правова база, що регулює відповідну професійну діяльність</w:t>
      </w:r>
    </w:p>
    <w:p w14:paraId="36435811" w14:textId="77777777" w:rsidR="00753441" w:rsidRPr="00C06AA5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Конституція України.</w:t>
      </w:r>
    </w:p>
    <w:p w14:paraId="50964510" w14:textId="77777777" w:rsidR="00B535A5" w:rsidRDefault="00B535A5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України «Про службу в органах місцевого самоврядування».</w:t>
      </w:r>
    </w:p>
    <w:p w14:paraId="2FE45C31" w14:textId="77777777" w:rsidR="00753441" w:rsidRPr="00C06AA5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Закон України «Про державну службу».</w:t>
      </w:r>
    </w:p>
    <w:p w14:paraId="66B1946C" w14:textId="77777777" w:rsidR="00753441" w:rsidRPr="00C06AA5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Закон України «Про запобігання корупції» .</w:t>
      </w:r>
    </w:p>
    <w:p w14:paraId="4597DE28" w14:textId="154B081A" w:rsidR="00753441" w:rsidRPr="00C06AA5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Закон України «Про </w:t>
      </w:r>
      <w:r w:rsidR="00B535A5">
        <w:rPr>
          <w:rFonts w:ascii="Times New Roman" w:eastAsia="Times New Roman" w:hAnsi="Times New Roman" w:cs="Times New Roman"/>
          <w:sz w:val="24"/>
          <w:szCs w:val="24"/>
        </w:rPr>
        <w:t>місцеве самоврядування</w:t>
      </w:r>
      <w:r w:rsidR="00BE5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>в Україні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328616" w14:textId="77777777" w:rsidR="00753441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Закон України «</w:t>
      </w:r>
      <w:r w:rsidR="00B535A5">
        <w:rPr>
          <w:rFonts w:ascii="Times New Roman" w:eastAsia="Times New Roman" w:hAnsi="Times New Roman" w:cs="Times New Roman"/>
          <w:sz w:val="24"/>
          <w:szCs w:val="24"/>
        </w:rPr>
        <w:t>Про статус депутатів місцевих рад»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EE6DD" w14:textId="77777777" w:rsidR="00BA7DF9" w:rsidRDefault="00BA7DF9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України «Про доступ до публічної інформації».</w:t>
      </w:r>
    </w:p>
    <w:p w14:paraId="24FB8347" w14:textId="77777777" w:rsidR="00BA7DF9" w:rsidRDefault="00BA7DF9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України «Про захист персональних даних».</w:t>
      </w:r>
    </w:p>
    <w:p w14:paraId="5FE81036" w14:textId="77777777" w:rsidR="00E47805" w:rsidRDefault="00E47805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 законів про працю України.</w:t>
      </w:r>
    </w:p>
    <w:p w14:paraId="64C2C427" w14:textId="4254C305" w:rsidR="00753441" w:rsidRPr="00C06AA5" w:rsidRDefault="00753441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>Постанова Кабінету Міністрів України від 25 березня 2016 р</w:t>
      </w:r>
      <w:r w:rsidR="009741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№ 246 «Про затвердження Порядку проведення конкурсу на зайняття посад державної служби».</w:t>
      </w:r>
    </w:p>
    <w:p w14:paraId="1EEBF286" w14:textId="38749605" w:rsidR="00006ED7" w:rsidRP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лютого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2002 р</w:t>
      </w:r>
      <w:r w:rsidR="00974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№169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 «Про затвердження Порядку проведення конкурсу на заміщення вакантних посад державних службовців»</w:t>
      </w:r>
    </w:p>
    <w:p w14:paraId="5CC3B6CD" w14:textId="6BAC03DF" w:rsidR="00006ED7" w:rsidRP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жовтня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2001 р</w:t>
      </w:r>
      <w:r w:rsidR="00974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№1386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>«Про затвердження Типового порядку формування кадрового резерву в органах місцевого самоврядування»</w:t>
      </w:r>
    </w:p>
    <w:p w14:paraId="5B48B22F" w14:textId="411D7BD8" w:rsidR="00006ED7" w:rsidRP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грудня </w:t>
      </w:r>
      <w:r w:rsidRPr="00974103">
        <w:rPr>
          <w:rFonts w:ascii="Times New Roman" w:eastAsia="Times New Roman" w:hAnsi="Times New Roman" w:cs="Times New Roman"/>
          <w:sz w:val="24"/>
          <w:szCs w:val="24"/>
        </w:rPr>
        <w:t>1994 р</w:t>
      </w:r>
      <w:r w:rsidR="00BE5B48" w:rsidRPr="00974103">
        <w:rPr>
          <w:rFonts w:ascii="Times New Roman" w:eastAsia="Times New Roman" w:hAnsi="Times New Roman" w:cs="Times New Roman"/>
          <w:sz w:val="24"/>
          <w:szCs w:val="24"/>
        </w:rPr>
        <w:t xml:space="preserve"> №804 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>«Про затвердження Положення про порядок стажування у державних органах»</w:t>
      </w:r>
    </w:p>
    <w:p w14:paraId="0EE89B81" w14:textId="55271A02" w:rsidR="00006ED7" w:rsidRP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E5B48" w:rsidRPr="00903B57">
        <w:rPr>
          <w:rFonts w:ascii="Times New Roman" w:eastAsia="Times New Roman" w:hAnsi="Times New Roman" w:cs="Times New Roman"/>
          <w:sz w:val="24"/>
          <w:szCs w:val="24"/>
        </w:rPr>
        <w:t xml:space="preserve"> березня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2009 р</w:t>
      </w:r>
      <w:r w:rsidR="00903B57" w:rsidRPr="00903B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B48" w:rsidRPr="00903B57">
        <w:rPr>
          <w:rFonts w:ascii="Times New Roman" w:eastAsia="Times New Roman" w:hAnsi="Times New Roman" w:cs="Times New Roman"/>
          <w:sz w:val="24"/>
          <w:szCs w:val="24"/>
        </w:rPr>
        <w:t xml:space="preserve"> №286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>«Про впорядкування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0CA262F5" w14:textId="137DEB2B" w:rsidR="00006ED7" w:rsidRP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5B48" w:rsidRPr="00903B57">
        <w:rPr>
          <w:rFonts w:ascii="Times New Roman" w:eastAsia="Times New Roman" w:hAnsi="Times New Roman" w:cs="Times New Roman"/>
          <w:sz w:val="24"/>
          <w:szCs w:val="24"/>
        </w:rPr>
        <w:t xml:space="preserve"> травня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1994 р</w:t>
      </w:r>
      <w:r w:rsidR="00903B57" w:rsidRPr="00903B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B48" w:rsidRPr="00903B57">
        <w:rPr>
          <w:rFonts w:ascii="Times New Roman" w:eastAsia="Times New Roman" w:hAnsi="Times New Roman" w:cs="Times New Roman"/>
          <w:sz w:val="24"/>
          <w:szCs w:val="24"/>
        </w:rPr>
        <w:t xml:space="preserve">№283 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>«Про порядок обчислення стажу державної служби»</w:t>
      </w:r>
      <w:r w:rsidR="00BD1D35">
        <w:rPr>
          <w:rFonts w:ascii="Times New Roman" w:eastAsia="Times New Roman" w:hAnsi="Times New Roman" w:cs="Times New Roman"/>
          <w:sz w:val="24"/>
          <w:szCs w:val="24"/>
        </w:rPr>
        <w:t>, що застосовується для обчислення стажу служби у період до 1 травня 2016 року.</w:t>
      </w:r>
    </w:p>
    <w:p w14:paraId="4CBB023B" w14:textId="3B76E342" w:rsidR="00006ED7" w:rsidRDefault="00006ED7" w:rsidP="006013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 xml:space="preserve">останова Кабінету Міністрів України від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F7F57" w:rsidRPr="00903B57">
        <w:rPr>
          <w:rFonts w:ascii="Times New Roman" w:eastAsia="Times New Roman" w:hAnsi="Times New Roman" w:cs="Times New Roman"/>
          <w:sz w:val="24"/>
          <w:szCs w:val="24"/>
        </w:rPr>
        <w:t xml:space="preserve"> березня </w:t>
      </w:r>
      <w:r w:rsidRPr="00903B57">
        <w:rPr>
          <w:rFonts w:ascii="Times New Roman" w:eastAsia="Times New Roman" w:hAnsi="Times New Roman" w:cs="Times New Roman"/>
          <w:sz w:val="24"/>
          <w:szCs w:val="24"/>
        </w:rPr>
        <w:t>2016 р</w:t>
      </w:r>
      <w:r w:rsidR="00903B57" w:rsidRPr="00903B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7F57" w:rsidRPr="00903B57">
        <w:rPr>
          <w:rFonts w:ascii="Times New Roman" w:eastAsia="Times New Roman" w:hAnsi="Times New Roman" w:cs="Times New Roman"/>
          <w:sz w:val="24"/>
          <w:szCs w:val="24"/>
        </w:rPr>
        <w:t xml:space="preserve"> №229</w:t>
      </w:r>
      <w:r w:rsidR="00CF7F57" w:rsidRPr="0000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D7">
        <w:rPr>
          <w:rFonts w:ascii="Times New Roman" w:eastAsia="Times New Roman" w:hAnsi="Times New Roman" w:cs="Times New Roman"/>
          <w:sz w:val="24"/>
          <w:szCs w:val="24"/>
        </w:rPr>
        <w:t>«Про затвердження Порядку обчислення стажу державної служби»</w:t>
      </w:r>
    </w:p>
    <w:p w14:paraId="3D51783C" w14:textId="2C14F7E5" w:rsidR="00753441" w:rsidRPr="00C06AA5" w:rsidRDefault="00753441" w:rsidP="00601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</w:t>
      </w:r>
      <w:r w:rsidRPr="00C06AA5">
        <w:rPr>
          <w:rFonts w:ascii="Times New Roman" w:eastAsia="Times New Roman" w:hAnsi="Times New Roman" w:cs="Times New Roman"/>
          <w:sz w:val="24"/>
          <w:szCs w:val="24"/>
          <w:highlight w:val="white"/>
        </w:rPr>
        <w:t>від 6 лютого 2019 р</w:t>
      </w:r>
      <w:r w:rsidR="00903B5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C06A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№ 106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«Про затвердження</w:t>
      </w:r>
      <w:r w:rsidRPr="00C06AA5">
        <w:rPr>
          <w:sz w:val="24"/>
          <w:szCs w:val="24"/>
        </w:rPr>
        <w:t xml:space="preserve"> </w:t>
      </w:r>
      <w:hyperlink r:id="rId8" w:anchor="n14">
        <w:r w:rsidRPr="00C06AA5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</w:r>
      </w:hyperlink>
      <w:r w:rsidRPr="00C06AA5"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  <w:r w:rsidRPr="00C0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E77BA" w14:textId="77777777" w:rsidR="00753441" w:rsidRDefault="00753441" w:rsidP="006013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403EC" w14:textId="77777777" w:rsidR="00753441" w:rsidRPr="00C06AA5" w:rsidRDefault="00753441" w:rsidP="007534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93F">
        <w:rPr>
          <w:rFonts w:ascii="Times New Roman" w:eastAsia="Times New Roman" w:hAnsi="Times New Roman" w:cs="Times New Roman"/>
          <w:b/>
          <w:sz w:val="24"/>
          <w:szCs w:val="24"/>
        </w:rPr>
        <w:t>4. Загальні компетентності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080"/>
      </w:tblGrid>
      <w:tr w:rsidR="00753441" w:rsidRPr="00C06AA5" w14:paraId="65BFB767" w14:textId="77777777" w:rsidTr="002F23B4">
        <w:tc>
          <w:tcPr>
            <w:tcW w:w="1701" w:type="dxa"/>
            <w:vAlign w:val="center"/>
          </w:tcPr>
          <w:p w14:paraId="11D73733" w14:textId="77777777" w:rsidR="00753441" w:rsidRPr="00C06AA5" w:rsidRDefault="00753441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Умовне позначення</w:t>
            </w:r>
          </w:p>
        </w:tc>
        <w:tc>
          <w:tcPr>
            <w:tcW w:w="8080" w:type="dxa"/>
            <w:vAlign w:val="center"/>
          </w:tcPr>
          <w:p w14:paraId="086D576D" w14:textId="77777777" w:rsidR="00753441" w:rsidRPr="00C06AA5" w:rsidRDefault="00753441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2F23B4" w:rsidRPr="00C06AA5" w14:paraId="7DAC1C48" w14:textId="77777777" w:rsidTr="002F23B4">
        <w:tc>
          <w:tcPr>
            <w:tcW w:w="1701" w:type="dxa"/>
            <w:vAlign w:val="center"/>
          </w:tcPr>
          <w:p w14:paraId="06EBDD36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ЗК.01</w:t>
            </w:r>
          </w:p>
        </w:tc>
        <w:tc>
          <w:tcPr>
            <w:tcW w:w="8080" w:type="dxa"/>
          </w:tcPr>
          <w:p w14:paraId="21921E96" w14:textId="77777777" w:rsidR="002F23B4" w:rsidRPr="00A75EF9" w:rsidRDefault="002F23B4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застосовувати </w:t>
            </w:r>
            <w:r w:rsidR="00E44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професійні </w:t>
            </w: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у практичних ситуаціях</w:t>
            </w:r>
          </w:p>
        </w:tc>
      </w:tr>
      <w:tr w:rsidR="002F23B4" w:rsidRPr="00C06AA5" w14:paraId="3DA505D2" w14:textId="77777777" w:rsidTr="002F23B4">
        <w:tc>
          <w:tcPr>
            <w:tcW w:w="1701" w:type="dxa"/>
            <w:vAlign w:val="center"/>
          </w:tcPr>
          <w:p w14:paraId="4EC5F469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ЗК.02</w:t>
            </w:r>
          </w:p>
        </w:tc>
        <w:tc>
          <w:tcPr>
            <w:tcW w:w="8080" w:type="dxa"/>
          </w:tcPr>
          <w:p w14:paraId="1B3E3C89" w14:textId="77777777" w:rsidR="002F23B4" w:rsidRPr="00A75EF9" w:rsidRDefault="002F23B4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професійну діяльність на основі етичних міркувань (мотивів), доброчесності, принципів служіння суспільству</w:t>
            </w:r>
            <w:r w:rsidR="00E95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інтересам територіальної громади</w:t>
            </w:r>
          </w:p>
        </w:tc>
      </w:tr>
      <w:tr w:rsidR="002F23B4" w:rsidRPr="00C06AA5" w14:paraId="2652A421" w14:textId="77777777" w:rsidTr="002F23B4">
        <w:tc>
          <w:tcPr>
            <w:tcW w:w="1701" w:type="dxa"/>
            <w:vAlign w:val="center"/>
          </w:tcPr>
          <w:p w14:paraId="7EDD3003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ЗК.03</w:t>
            </w:r>
          </w:p>
        </w:tc>
        <w:tc>
          <w:tcPr>
            <w:tcW w:w="8080" w:type="dxa"/>
          </w:tcPr>
          <w:p w14:paraId="0687E46B" w14:textId="77777777" w:rsidR="002F23B4" w:rsidRPr="00A75EF9" w:rsidRDefault="002F23B4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спілкуватися державною мовою як усно, так і письмово, протидіяти її дискримінації </w:t>
            </w:r>
          </w:p>
        </w:tc>
      </w:tr>
      <w:tr w:rsidR="002F23B4" w:rsidRPr="00C06AA5" w14:paraId="229D4ADF" w14:textId="77777777" w:rsidTr="002F23B4">
        <w:tc>
          <w:tcPr>
            <w:tcW w:w="1701" w:type="dxa"/>
            <w:vAlign w:val="center"/>
          </w:tcPr>
          <w:p w14:paraId="4B6F55DD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ЗК.04</w:t>
            </w:r>
          </w:p>
        </w:tc>
        <w:tc>
          <w:tcPr>
            <w:tcW w:w="8080" w:type="dxa"/>
          </w:tcPr>
          <w:p w14:paraId="093DCAE4" w14:textId="77777777" w:rsidR="002F23B4" w:rsidRPr="00A75EF9" w:rsidRDefault="00E44FB5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 w:rsidR="002F23B4"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сучасні інформаційні та комунікаційні технологій</w:t>
            </w:r>
          </w:p>
        </w:tc>
      </w:tr>
      <w:tr w:rsidR="002F23B4" w:rsidRPr="00C06AA5" w14:paraId="56CE99B6" w14:textId="77777777" w:rsidTr="002F23B4">
        <w:tc>
          <w:tcPr>
            <w:tcW w:w="1701" w:type="dxa"/>
            <w:vAlign w:val="center"/>
          </w:tcPr>
          <w:p w14:paraId="074E0FC7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ЗК.05</w:t>
            </w:r>
          </w:p>
        </w:tc>
        <w:tc>
          <w:tcPr>
            <w:tcW w:w="8080" w:type="dxa"/>
          </w:tcPr>
          <w:p w14:paraId="58BFF2B3" w14:textId="77777777" w:rsidR="002F23B4" w:rsidRPr="00A75EF9" w:rsidRDefault="002F23B4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ухвалювати обґрунтовані рішення</w:t>
            </w:r>
          </w:p>
        </w:tc>
      </w:tr>
      <w:tr w:rsidR="002F23B4" w:rsidRPr="00C06AA5" w14:paraId="2C6185A5" w14:textId="77777777" w:rsidTr="002F23B4">
        <w:tc>
          <w:tcPr>
            <w:tcW w:w="1701" w:type="dxa"/>
            <w:vAlign w:val="center"/>
          </w:tcPr>
          <w:p w14:paraId="4EEBCF68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ЗК.06</w:t>
            </w:r>
          </w:p>
        </w:tc>
        <w:tc>
          <w:tcPr>
            <w:tcW w:w="8080" w:type="dxa"/>
          </w:tcPr>
          <w:p w14:paraId="47809F06" w14:textId="77777777" w:rsidR="002F23B4" w:rsidRPr="00A75EF9" w:rsidRDefault="00D12D2D" w:rsidP="00D1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мотивувати людей</w:t>
            </w:r>
          </w:p>
        </w:tc>
      </w:tr>
      <w:tr w:rsidR="002F23B4" w:rsidRPr="00C06AA5" w14:paraId="0EFEA9CC" w14:textId="77777777" w:rsidTr="002F23B4">
        <w:tc>
          <w:tcPr>
            <w:tcW w:w="1701" w:type="dxa"/>
            <w:vAlign w:val="center"/>
          </w:tcPr>
          <w:p w14:paraId="3450C3F6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ЗК.07</w:t>
            </w:r>
          </w:p>
        </w:tc>
        <w:tc>
          <w:tcPr>
            <w:tcW w:w="8080" w:type="dxa"/>
          </w:tcPr>
          <w:p w14:paraId="197A96FA" w14:textId="77777777" w:rsidR="002F23B4" w:rsidRPr="00A75EF9" w:rsidRDefault="002F23B4" w:rsidP="002F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в команді</w:t>
            </w:r>
          </w:p>
        </w:tc>
      </w:tr>
      <w:tr w:rsidR="002F23B4" w:rsidRPr="00C06AA5" w14:paraId="1D3C2924" w14:textId="77777777" w:rsidTr="002F23B4">
        <w:tc>
          <w:tcPr>
            <w:tcW w:w="1701" w:type="dxa"/>
            <w:vAlign w:val="center"/>
          </w:tcPr>
          <w:p w14:paraId="5AC4BAB2" w14:textId="77777777" w:rsidR="002F23B4" w:rsidRPr="00C06AA5" w:rsidRDefault="002F23B4" w:rsidP="0075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A5">
              <w:rPr>
                <w:rFonts w:ascii="Times New Roman" w:eastAsia="Times New Roman" w:hAnsi="Times New Roman" w:cs="Times New Roman"/>
                <w:sz w:val="24"/>
                <w:szCs w:val="24"/>
              </w:rPr>
              <w:t>ЗК.08</w:t>
            </w:r>
          </w:p>
        </w:tc>
        <w:tc>
          <w:tcPr>
            <w:tcW w:w="8080" w:type="dxa"/>
          </w:tcPr>
          <w:p w14:paraId="483B125C" w14:textId="77777777" w:rsidR="002F23B4" w:rsidRPr="00A75EF9" w:rsidRDefault="009E154A" w:rsidP="009E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до професійного розвитку та навчання </w:t>
            </w:r>
          </w:p>
        </w:tc>
      </w:tr>
    </w:tbl>
    <w:p w14:paraId="28031C20" w14:textId="77777777" w:rsidR="002F23B4" w:rsidRDefault="002F23B4" w:rsidP="001148E4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14:paraId="1A5ACD7F" w14:textId="77777777" w:rsidR="001148E4" w:rsidRDefault="00432860" w:rsidP="001148E4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03B7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Перелік трудових функцій </w:t>
      </w: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t>(професійних компетентностей за трудовою дією або групою трудових дій, що входять до них), умовні позначення</w:t>
      </w:r>
    </w:p>
    <w:p w14:paraId="288A3AC2" w14:textId="77777777" w:rsidR="00432860" w:rsidRDefault="00432860" w:rsidP="001148E4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9"/>
        <w:gridCol w:w="3380"/>
        <w:gridCol w:w="4385"/>
        <w:gridCol w:w="1295"/>
      </w:tblGrid>
      <w:tr w:rsidR="0048793F" w:rsidRPr="00A60295" w14:paraId="346964AE" w14:textId="77777777" w:rsidTr="0001289B">
        <w:tc>
          <w:tcPr>
            <w:tcW w:w="749" w:type="dxa"/>
          </w:tcPr>
          <w:p w14:paraId="59FCF21A" w14:textId="77777777" w:rsidR="0048793F" w:rsidRPr="00A60295" w:rsidRDefault="0048793F" w:rsidP="0001289B">
            <w:pP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46" w:type="dxa"/>
          </w:tcPr>
          <w:p w14:paraId="57E0B02D" w14:textId="77777777" w:rsidR="0048793F" w:rsidRPr="00A60295" w:rsidRDefault="0048793F" w:rsidP="0001289B">
            <w:pP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Трудові функції</w:t>
            </w:r>
          </w:p>
        </w:tc>
        <w:tc>
          <w:tcPr>
            <w:tcW w:w="6662" w:type="dxa"/>
          </w:tcPr>
          <w:p w14:paraId="61D39B4B" w14:textId="77777777" w:rsidR="0048793F" w:rsidRPr="00A60295" w:rsidRDefault="0048793F" w:rsidP="0001289B">
            <w:pP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Трудові дії/операції</w:t>
            </w:r>
          </w:p>
        </w:tc>
        <w:tc>
          <w:tcPr>
            <w:tcW w:w="2017" w:type="dxa"/>
          </w:tcPr>
          <w:p w14:paraId="0DF96A22" w14:textId="77777777" w:rsidR="0048793F" w:rsidRDefault="0048793F" w:rsidP="0001289B">
            <w:pPr>
              <w:ind w:left="-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8793F" w14:paraId="33EE68BC" w14:textId="77777777" w:rsidTr="0001289B">
        <w:trPr>
          <w:trHeight w:val="899"/>
        </w:trPr>
        <w:tc>
          <w:tcPr>
            <w:tcW w:w="749" w:type="dxa"/>
          </w:tcPr>
          <w:p w14:paraId="4A48483E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746" w:type="dxa"/>
          </w:tcPr>
          <w:p w14:paraId="520854FA" w14:textId="77777777" w:rsidR="0048793F" w:rsidRDefault="0048793F" w:rsidP="0001289B"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Організація діяльності Служби, виконання функцій керівника структурного підрозділу</w:t>
            </w:r>
          </w:p>
        </w:tc>
        <w:tc>
          <w:tcPr>
            <w:tcW w:w="6662" w:type="dxa"/>
          </w:tcPr>
          <w:p w14:paraId="24B0EE96" w14:textId="77777777" w:rsidR="0048793F" w:rsidRPr="00CB513D" w:rsidRDefault="0048793F" w:rsidP="0001289B">
            <w:pPr>
              <w:jc w:val="center"/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Здатність організувати належну роботу Служби </w:t>
            </w:r>
          </w:p>
        </w:tc>
        <w:tc>
          <w:tcPr>
            <w:tcW w:w="2017" w:type="dxa"/>
          </w:tcPr>
          <w:p w14:paraId="32BDBC52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А1</w:t>
            </w:r>
          </w:p>
        </w:tc>
      </w:tr>
      <w:tr w:rsidR="0048793F" w:rsidRPr="002B58C7" w14:paraId="46C17DBD" w14:textId="77777777" w:rsidTr="0001289B">
        <w:tc>
          <w:tcPr>
            <w:tcW w:w="749" w:type="dxa"/>
            <w:vMerge w:val="restart"/>
          </w:tcPr>
          <w:p w14:paraId="5C34D10F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4746" w:type="dxa"/>
            <w:vMerge w:val="restart"/>
          </w:tcPr>
          <w:p w14:paraId="71450157" w14:textId="18B84C1B" w:rsidR="0048793F" w:rsidRPr="009462B2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Організація підготовки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розпоряджень голови ради (сільського, селищного, міського), голови районної, районної в місті, обласної ради)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рішень місцевої ради</w:t>
            </w:r>
            <w:r w:rsidRPr="0094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 документів</w:t>
            </w:r>
          </w:p>
        </w:tc>
        <w:tc>
          <w:tcPr>
            <w:tcW w:w="6662" w:type="dxa"/>
          </w:tcPr>
          <w:p w14:paraId="7F515F16" w14:textId="61BA266F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організувати розроблення, погодження та реалізаці</w:t>
            </w:r>
            <w:r w:rsidR="00BD1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ю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актів, інших розпорядчих документів місцевої ради</w:t>
            </w:r>
          </w:p>
        </w:tc>
        <w:tc>
          <w:tcPr>
            <w:tcW w:w="2017" w:type="dxa"/>
          </w:tcPr>
          <w:p w14:paraId="6FB9D230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Б1</w:t>
            </w:r>
          </w:p>
        </w:tc>
      </w:tr>
      <w:tr w:rsidR="0048793F" w:rsidRPr="002B58C7" w14:paraId="14900496" w14:textId="77777777" w:rsidTr="0001289B">
        <w:tc>
          <w:tcPr>
            <w:tcW w:w="749" w:type="dxa"/>
            <w:vMerge/>
          </w:tcPr>
          <w:p w14:paraId="080190B5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6" w:type="dxa"/>
            <w:vMerge/>
          </w:tcPr>
          <w:p w14:paraId="3F192973" w14:textId="77777777" w:rsidR="0048793F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</w:tcPr>
          <w:p w14:paraId="4357F55F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до підготовки стратегічних документів</w:t>
            </w:r>
          </w:p>
        </w:tc>
        <w:tc>
          <w:tcPr>
            <w:tcW w:w="2017" w:type="dxa"/>
          </w:tcPr>
          <w:p w14:paraId="206D1A20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Б2</w:t>
            </w:r>
          </w:p>
        </w:tc>
      </w:tr>
      <w:tr w:rsidR="0048793F" w:rsidRPr="002B58C7" w14:paraId="0B7B9FA5" w14:textId="77777777" w:rsidTr="0001289B">
        <w:trPr>
          <w:trHeight w:val="574"/>
        </w:trPr>
        <w:tc>
          <w:tcPr>
            <w:tcW w:w="749" w:type="dxa"/>
            <w:vMerge/>
          </w:tcPr>
          <w:p w14:paraId="740CA27D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6" w:type="dxa"/>
            <w:vMerge/>
          </w:tcPr>
          <w:p w14:paraId="23C297DD" w14:textId="77777777" w:rsidR="0048793F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</w:tcPr>
          <w:p w14:paraId="7B48B5E6" w14:textId="1DA97F6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Здатність представляти </w:t>
            </w:r>
            <w:proofErr w:type="spellStart"/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кти</w:t>
            </w:r>
            <w:proofErr w:type="spellEnd"/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актів, інших документів</w:t>
            </w:r>
          </w:p>
        </w:tc>
        <w:tc>
          <w:tcPr>
            <w:tcW w:w="2017" w:type="dxa"/>
          </w:tcPr>
          <w:p w14:paraId="2F7736BC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Б3</w:t>
            </w:r>
          </w:p>
        </w:tc>
      </w:tr>
      <w:tr w:rsidR="0048793F" w:rsidRPr="002B58C7" w14:paraId="462EEF05" w14:textId="77777777" w:rsidTr="0001289B">
        <w:tc>
          <w:tcPr>
            <w:tcW w:w="749" w:type="dxa"/>
            <w:vMerge w:val="restart"/>
          </w:tcPr>
          <w:p w14:paraId="20A82C26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4746" w:type="dxa"/>
            <w:vMerge w:val="restart"/>
          </w:tcPr>
          <w:p w14:paraId="6EB271E9" w14:textId="77777777" w:rsidR="0048793F" w:rsidRPr="00A60295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Забезпечення ведення кадрової роботи в Службі,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органі місцевого самоврядування</w:t>
            </w:r>
          </w:p>
        </w:tc>
        <w:tc>
          <w:tcPr>
            <w:tcW w:w="6662" w:type="dxa"/>
          </w:tcPr>
          <w:p w14:paraId="4EC8FC1E" w14:textId="67D0D035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Здатність управляти людськими ресурсами в органі місцевого самоврядування</w:t>
            </w:r>
            <w:r w:rsidR="00EF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(персоналу)</w:t>
            </w:r>
          </w:p>
        </w:tc>
        <w:tc>
          <w:tcPr>
            <w:tcW w:w="2017" w:type="dxa"/>
          </w:tcPr>
          <w:p w14:paraId="0F7CEA23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В1</w:t>
            </w:r>
          </w:p>
        </w:tc>
      </w:tr>
      <w:tr w:rsidR="0048793F" w:rsidRPr="002C317C" w14:paraId="38E5F9D3" w14:textId="77777777" w:rsidTr="0001289B">
        <w:tc>
          <w:tcPr>
            <w:tcW w:w="749" w:type="dxa"/>
            <w:vMerge/>
          </w:tcPr>
          <w:p w14:paraId="11947666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6" w:type="dxa"/>
            <w:vMerge/>
          </w:tcPr>
          <w:p w14:paraId="078EE9E5" w14:textId="77777777" w:rsidR="0048793F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</w:tcPr>
          <w:p w14:paraId="10AFAA92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вести кадрове діловодство в Службі (органі місцевого самоврядування)</w:t>
            </w:r>
          </w:p>
        </w:tc>
        <w:tc>
          <w:tcPr>
            <w:tcW w:w="2017" w:type="dxa"/>
          </w:tcPr>
          <w:p w14:paraId="3E2F553E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В2</w:t>
            </w:r>
          </w:p>
        </w:tc>
      </w:tr>
      <w:tr w:rsidR="0048793F" w14:paraId="2AF0F896" w14:textId="77777777" w:rsidTr="0001289B">
        <w:trPr>
          <w:trHeight w:val="699"/>
        </w:trPr>
        <w:tc>
          <w:tcPr>
            <w:tcW w:w="749" w:type="dxa"/>
            <w:vMerge/>
          </w:tcPr>
          <w:p w14:paraId="69ADE65F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6" w:type="dxa"/>
            <w:vMerge/>
          </w:tcPr>
          <w:p w14:paraId="4F6BB8BB" w14:textId="77777777" w:rsidR="0048793F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</w:tcPr>
          <w:p w14:paraId="729ABF30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координувати роботу інших структурних підрозділів при реалізації повноважень в сфері управління людськими ресурсами</w:t>
            </w:r>
          </w:p>
        </w:tc>
        <w:tc>
          <w:tcPr>
            <w:tcW w:w="2017" w:type="dxa"/>
          </w:tcPr>
          <w:p w14:paraId="35A58BCD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</w:t>
            </w:r>
          </w:p>
        </w:tc>
      </w:tr>
      <w:tr w:rsidR="0048793F" w:rsidRPr="00183328" w14:paraId="5613E6D5" w14:textId="77777777" w:rsidTr="0001289B">
        <w:tc>
          <w:tcPr>
            <w:tcW w:w="749" w:type="dxa"/>
            <w:vMerge w:val="restart"/>
          </w:tcPr>
          <w:p w14:paraId="797D6669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4746" w:type="dxa"/>
            <w:vMerge w:val="restart"/>
          </w:tcPr>
          <w:p w14:paraId="5ACEB4C4" w14:textId="77777777" w:rsidR="0048793F" w:rsidRPr="00A60295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Планування професійного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навчання</w:t>
            </w: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посадових осіб місцевого самоврядування та депутатів місцевої ради</w:t>
            </w:r>
          </w:p>
        </w:tc>
        <w:tc>
          <w:tcPr>
            <w:tcW w:w="6662" w:type="dxa"/>
          </w:tcPr>
          <w:p w14:paraId="46F9AF53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планувати професійний розвиток посадових осіб місцевого самоврядування та депутатів місцевої ради</w:t>
            </w:r>
          </w:p>
        </w:tc>
        <w:tc>
          <w:tcPr>
            <w:tcW w:w="2017" w:type="dxa"/>
          </w:tcPr>
          <w:p w14:paraId="73C7E11C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</w:t>
            </w:r>
          </w:p>
        </w:tc>
      </w:tr>
      <w:tr w:rsidR="0048793F" w14:paraId="0DF22862" w14:textId="77777777" w:rsidTr="0001289B">
        <w:trPr>
          <w:trHeight w:val="804"/>
        </w:trPr>
        <w:tc>
          <w:tcPr>
            <w:tcW w:w="749" w:type="dxa"/>
            <w:vMerge/>
          </w:tcPr>
          <w:p w14:paraId="548B565D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6" w:type="dxa"/>
            <w:vMerge/>
          </w:tcPr>
          <w:p w14:paraId="007D1797" w14:textId="77777777" w:rsidR="0048793F" w:rsidRPr="00A60295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</w:tcPr>
          <w:p w14:paraId="59FE9B40" w14:textId="5506F138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здійснювати моніторинг ринку освітніх послуг</w:t>
            </w:r>
            <w:r w:rsidR="00CF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 використовувати отримані результати для замовлення освітніх послуг</w:t>
            </w:r>
          </w:p>
        </w:tc>
        <w:tc>
          <w:tcPr>
            <w:tcW w:w="2017" w:type="dxa"/>
          </w:tcPr>
          <w:p w14:paraId="1796C437" w14:textId="77777777" w:rsidR="0048793F" w:rsidRPr="00CB513D" w:rsidRDefault="0048793F" w:rsidP="00012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</w:t>
            </w:r>
          </w:p>
        </w:tc>
      </w:tr>
      <w:tr w:rsidR="0048793F" w:rsidRPr="002B58C7" w14:paraId="4C24BFAC" w14:textId="77777777" w:rsidTr="0001289B">
        <w:trPr>
          <w:trHeight w:val="1162"/>
        </w:trPr>
        <w:tc>
          <w:tcPr>
            <w:tcW w:w="749" w:type="dxa"/>
          </w:tcPr>
          <w:p w14:paraId="1E03E622" w14:textId="77777777" w:rsidR="0048793F" w:rsidRPr="00BD5DF9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4746" w:type="dxa"/>
          </w:tcPr>
          <w:p w14:paraId="16A0787A" w14:textId="46C7B72C" w:rsidR="0048793F" w:rsidRPr="00A60295" w:rsidRDefault="0048793F" w:rsidP="000128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Взаємодія з іншими структурними підрозділами апарату місцевої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 інши</w:t>
            </w:r>
            <w:r w:rsidR="00EF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</w:t>
            </w:r>
            <w:r w:rsidR="00871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виконавчи</w:t>
            </w:r>
            <w:r w:rsidR="00EF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ми</w:t>
            </w:r>
            <w:r w:rsidRPr="00A60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орган</w:t>
            </w:r>
            <w:r w:rsidR="00EF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місцевої ради</w:t>
            </w:r>
          </w:p>
        </w:tc>
        <w:tc>
          <w:tcPr>
            <w:tcW w:w="6662" w:type="dxa"/>
          </w:tcPr>
          <w:p w14:paraId="253A96CC" w14:textId="77777777" w:rsidR="0048793F" w:rsidRPr="00CB513D" w:rsidRDefault="0048793F" w:rsidP="0001289B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взаємодіяти з іншими структурними підрозділами, органами державної влади та місцевого самоврядування</w:t>
            </w:r>
          </w:p>
        </w:tc>
        <w:tc>
          <w:tcPr>
            <w:tcW w:w="2017" w:type="dxa"/>
          </w:tcPr>
          <w:p w14:paraId="53B7C59B" w14:textId="77777777" w:rsidR="0048793F" w:rsidRPr="00CB513D" w:rsidRDefault="0048793F" w:rsidP="0001289B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Д1</w:t>
            </w:r>
          </w:p>
        </w:tc>
      </w:tr>
    </w:tbl>
    <w:p w14:paraId="38DA06B2" w14:textId="77777777" w:rsidR="001148E4" w:rsidRDefault="001148E4" w:rsidP="001148E4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14:paraId="1F3FB302" w14:textId="77777777" w:rsidR="00A03B74" w:rsidRDefault="00A03B74" w:rsidP="005A338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  <w:sectPr w:rsidR="00A03B74">
          <w:head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9C30D1F" w14:textId="77777777" w:rsidR="005A3387" w:rsidRPr="00C06AA5" w:rsidRDefault="005A3387" w:rsidP="005A338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A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Опис трудових функцій</w:t>
      </w:r>
      <w:r w:rsidR="00A03B7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03B74" w:rsidRPr="00A03B74">
        <w:rPr>
          <w:rFonts w:ascii="Times New Roman" w:eastAsia="Times New Roman" w:hAnsi="Times New Roman" w:cs="Times New Roman"/>
          <w:b/>
          <w:sz w:val="24"/>
          <w:szCs w:val="24"/>
        </w:rPr>
        <w:t>трудові функції; предмети і засоби праці (обладнання, устаткування, матеріали, інструменти); професійні компетентності (за трудовою дією або групою трудових дій); знання, уміння та навички)</w:t>
      </w:r>
    </w:p>
    <w:tbl>
      <w:tblPr>
        <w:tblW w:w="15168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3402"/>
        <w:gridCol w:w="4961"/>
      </w:tblGrid>
      <w:tr w:rsidR="00A03B74" w:rsidRPr="00853684" w14:paraId="1F244887" w14:textId="77777777" w:rsidTr="00095202">
        <w:trPr>
          <w:trHeight w:val="448"/>
          <w:tblHeader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B3D58" w14:textId="77777777" w:rsidR="00A03B74" w:rsidRPr="00853684" w:rsidRDefault="00A03B74" w:rsidP="00095202">
            <w:pPr>
              <w:spacing w:after="0"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853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Трудові функції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4610" w14:textId="77777777" w:rsidR="00A03B74" w:rsidRPr="00853684" w:rsidRDefault="00A03B74" w:rsidP="000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53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Предмети і засоби праці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BFA3" w14:textId="77777777" w:rsidR="00A03B74" w:rsidRPr="00853684" w:rsidRDefault="00A03B74" w:rsidP="000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53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Професійні компетентності (за трудовою дією або за групою трудових дій)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924D" w14:textId="77777777" w:rsidR="00A03B74" w:rsidRPr="00853684" w:rsidRDefault="00A03B74" w:rsidP="000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53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Знання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75C0" w14:textId="77777777" w:rsidR="00A03B74" w:rsidRPr="00853684" w:rsidRDefault="00A03B74" w:rsidP="0009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53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Уміння та навички </w:t>
            </w:r>
          </w:p>
        </w:tc>
      </w:tr>
      <w:tr w:rsidR="00A03B74" w:rsidRPr="006A3FA1" w14:paraId="6D9021BC" w14:textId="77777777" w:rsidTr="00095202">
        <w:trPr>
          <w:trHeight w:val="76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F2D99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А. Організація діяльності Служби, виконання функцій керівника структурного підрозділу</w:t>
            </w:r>
          </w:p>
          <w:p w14:paraId="51851628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AFD29F" w14:textId="77777777" w:rsidR="00A03B74" w:rsidRPr="00FD0393" w:rsidRDefault="00A03B74" w:rsidP="00095202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Законодавча та нормативна база, робоче місце зі столом, стільцем,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канцелярське приладдя, засоби зв’язку, комп’ютер, доступ до Інтернету, інформаційно-довідкових систем, баз даних, відповідне програмне забезпечення, копіювальна техніка,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довідкова та методична література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012A6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А1.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організувати належну роботу Служби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4851ED" w14:textId="77777777" w:rsidR="00A03B74" w:rsidRPr="00303F8B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0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А1.З1</w:t>
            </w:r>
            <w:r w:rsidRPr="00303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Законодавство, що регламентує діяльність Служби</w:t>
            </w:r>
          </w:p>
          <w:p w14:paraId="157BF952" w14:textId="77777777" w:rsidR="00A03B74" w:rsidRPr="00CB787E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82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А1.З2</w:t>
            </w:r>
            <w:r w:rsidRPr="0068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CB7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організації та планування роботи структурного підрозділу органу місцевого самоврядування</w:t>
            </w:r>
          </w:p>
          <w:p w14:paraId="50187AF5" w14:textId="77777777" w:rsidR="00A03B74" w:rsidRPr="00CB787E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А1.З3.</w:t>
            </w:r>
            <w:r w:rsidRPr="00CB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Стратегічні цілі, завдання та плани роботи органу місцевого самоврядування в межах повноважень Служби</w:t>
            </w:r>
          </w:p>
          <w:p w14:paraId="5631DD5F" w14:textId="77777777" w:rsidR="00A03B74" w:rsidRPr="00CB787E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А1.З4.</w:t>
            </w:r>
            <w:r w:rsidRPr="00CB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Управлінський менеджмент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067395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B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А1.У1</w:t>
            </w:r>
            <w:r w:rsidRPr="00CB7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CB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Складати коротко-, середньо- та довг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острокові плани роботи</w:t>
            </w:r>
          </w:p>
          <w:p w14:paraId="5C8CEE73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А1.У2</w:t>
            </w:r>
            <w:r w:rsidRPr="006A3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поточний контроль виконання коротко-, середньо- та довгострокових планів роботи </w:t>
            </w:r>
          </w:p>
          <w:p w14:paraId="25A48B05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А1.У3. 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Делегувати повноваження</w:t>
            </w:r>
            <w:r w:rsidRPr="006A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A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розподіляти навантаження між працівниками</w:t>
            </w:r>
          </w:p>
          <w:p w14:paraId="3475FF1B" w14:textId="77777777" w:rsidR="00A03B74" w:rsidRPr="00A349E5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А1.У4.</w:t>
            </w:r>
            <w:r w:rsidRPr="006A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та запроваджувати нові норми, підходи до діяльності Служби</w:t>
            </w:r>
          </w:p>
          <w:p w14:paraId="2DC882CE" w14:textId="77777777" w:rsidR="00A03B74" w:rsidRPr="00734CD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А1.У5.</w:t>
            </w:r>
            <w:r w:rsidRPr="0073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Готувати документи, що регламентують діяльність Служби (положення, посадові інструкції тощо)</w:t>
            </w:r>
          </w:p>
          <w:p w14:paraId="004EE411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А1.У6.</w:t>
            </w:r>
            <w:r w:rsidRPr="0073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Виявляти відповідні здібності працівників Служби для ефективного розподілу між ними завдань та повноважень Служби</w:t>
            </w:r>
          </w:p>
        </w:tc>
      </w:tr>
      <w:tr w:rsidR="00A03B74" w:rsidRPr="00D06515" w14:paraId="163846A8" w14:textId="77777777" w:rsidTr="00095202">
        <w:trPr>
          <w:trHeight w:val="1412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B2707" w14:textId="4DCB02C5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Б. Організація підготовки </w:t>
            </w:r>
            <w:proofErr w:type="spellStart"/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розпоряджень голови ради (сільського, селищного, міського), голови районної, районної 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в місті, обласної ради)</w:t>
            </w:r>
            <w:r w:rsidR="00CF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рішень місцевої ради</w:t>
            </w:r>
            <w:r w:rsidRPr="00CF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CF7F57" w:rsidRPr="00CF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CF7F57" w:rsidRPr="0097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її виконавчого комітету </w:t>
            </w:r>
            <w:r w:rsidR="00CF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 документів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C517D4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Законодавча та нормативна база щодо розробки нормативно-правових актів, робоче місце із столом, стільцем,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канцелярське приладдя, засоби зв’язку, комп’ютер,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доступ до Інтернету, інформаційно-довідкових систем, баз даних, відповідне програмне забезпечення, копіювальна техніка,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довідкова та методична література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2FE326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Б1.</w:t>
            </w:r>
            <w:r w:rsidRPr="00CB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організувати розроблення, погодження та реалізацію актів, інших розпорядчих документів місцевої ради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A1F6B" w14:textId="77777777" w:rsidR="00A03B74" w:rsidRPr="00DA671F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Б1.З1.</w:t>
            </w:r>
            <w:r w:rsidRPr="00742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1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Законодавство, що регламентує розроблення нормативно-</w:t>
            </w:r>
            <w:r w:rsidRPr="00BE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правових </w:t>
            </w:r>
            <w:r w:rsidRPr="00DA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актів, інших актів законодавства</w:t>
            </w:r>
          </w:p>
          <w:p w14:paraId="01041408" w14:textId="77777777" w:rsidR="00A03B74" w:rsidRPr="00303F8B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Б1.З2</w:t>
            </w:r>
            <w:r w:rsidRPr="0030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.Прицнипи та засади функціонування органів місцевого самоврядування</w:t>
            </w:r>
          </w:p>
          <w:p w14:paraId="14812750" w14:textId="35D883B2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Б1.З3.</w:t>
            </w:r>
            <w:r w:rsidRPr="0030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Основи </w:t>
            </w:r>
            <w:proofErr w:type="spellStart"/>
            <w:r w:rsidRPr="0030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нормо</w:t>
            </w:r>
            <w:r w:rsidRPr="0068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68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ктувальної</w:t>
            </w:r>
            <w:proofErr w:type="spellEnd"/>
            <w:r w:rsidRPr="0068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техніки</w:t>
            </w:r>
          </w:p>
          <w:p w14:paraId="67071785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34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Б1.З4.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Регламент діяльності відповідної ради </w:t>
            </w:r>
          </w:p>
          <w:p w14:paraId="39CDE894" w14:textId="570E15A8" w:rsidR="00A05AEE" w:rsidRPr="006A3FA1" w:rsidRDefault="00A05AEE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74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Б1.З5. </w:t>
            </w:r>
            <w:r w:rsidRPr="009741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Регламент діяльності виконавчого комітету відповідної ради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043CE" w14:textId="390B04D8" w:rsidR="00A03B74" w:rsidRPr="00742887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4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Б1.У1</w:t>
            </w:r>
            <w:r w:rsidRPr="00742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Визначати </w:t>
            </w:r>
            <w:r w:rsidR="00EF1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мету, </w:t>
            </w:r>
            <w:r w:rsidRPr="00742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зміст та структуру відповідного акту, документу</w:t>
            </w:r>
          </w:p>
          <w:p w14:paraId="27160350" w14:textId="553AA288" w:rsidR="00A03B74" w:rsidRPr="00DA671F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Б1.У2</w:t>
            </w:r>
            <w:r w:rsidRPr="0051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E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</w:t>
            </w:r>
            <w:proofErr w:type="spellStart"/>
            <w:r w:rsidRPr="00BE38D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нормопро</w:t>
            </w:r>
            <w:r w:rsidR="00F423A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BE38DA">
              <w:rPr>
                <w:rFonts w:ascii="Times New Roman" w:eastAsia="Times New Roman" w:hAnsi="Times New Roman" w:cs="Times New Roman"/>
                <w:sz w:val="24"/>
                <w:szCs w:val="24"/>
              </w:rPr>
              <w:t>ктувальну</w:t>
            </w:r>
            <w:proofErr w:type="spellEnd"/>
            <w:r w:rsidRPr="00BE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техніку</w:t>
            </w:r>
          </w:p>
          <w:p w14:paraId="1289E6DD" w14:textId="796B0E16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Б1.У3.</w:t>
            </w:r>
            <w:r w:rsidRPr="00DA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Координувати роботу з розроблення </w:t>
            </w:r>
            <w:proofErr w:type="spellStart"/>
            <w:r w:rsidRPr="00A7052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70528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A70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документу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6A54BF" w14:textId="2C91DF91" w:rsidR="00A03B74" w:rsidRPr="00742887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Б1.У4.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Оцінювати якість розробленого </w:t>
            </w:r>
            <w:proofErr w:type="spellStart"/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документу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420086" w14:textId="3ADCACEE" w:rsidR="00A03B74" w:rsidRPr="00742887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Б1.У5.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Супроводжувати процес узгодження </w:t>
            </w:r>
            <w:proofErr w:type="spellStart"/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="00A05AEE" w:rsidRPr="009741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</w:t>
            </w:r>
            <w:r w:rsidR="00A05AEE" w:rsidRPr="009741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281AE60E" w14:textId="0930B9D6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Б1.У6.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Забезпечувати контроль за виконанням відповідного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="00A05AEE" w:rsidRPr="009741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</w:t>
            </w:r>
            <w:r w:rsidR="00A05AEE" w:rsidRPr="009741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2AF8649B" w14:textId="77777777" w:rsidR="00A03B74" w:rsidRPr="00D06515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EF1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Б1.У7.</w:t>
            </w:r>
            <w:r w:rsidRPr="002B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 та систематизувати </w:t>
            </w:r>
            <w:r w:rsidRPr="0027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законодавство </w:t>
            </w:r>
            <w:r w:rsidRPr="0073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сфері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34CDD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 та служби в органах місцевого самоврядування</w:t>
            </w:r>
          </w:p>
        </w:tc>
      </w:tr>
      <w:tr w:rsidR="00A03B74" w:rsidRPr="00742887" w14:paraId="4665962C" w14:textId="77777777" w:rsidTr="00095202">
        <w:trPr>
          <w:trHeight w:val="680"/>
        </w:trPr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FB654A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697B9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6E9B5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Б2.</w:t>
            </w:r>
            <w:r w:rsidRPr="00CB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до підготовки стратегічних документів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091C9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</w:t>
            </w:r>
            <w:r w:rsidRPr="00A34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Законодавство, що визначає стратегії розвитку України, секторальних стратегій,  стратегії регіонального розвитку відповідної області, територіальної громади.</w:t>
            </w:r>
          </w:p>
          <w:p w14:paraId="61557501" w14:textId="77777777" w:rsidR="00A03B74" w:rsidRPr="00742887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Основні вимоги до розроблення стратегічних документів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768EEB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34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Б2.У1.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Визначати стратегічні (головні) цілі,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підцілі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а також завдання і засоби для їх досягнення </w:t>
            </w:r>
          </w:p>
          <w:p w14:paraId="2D5581E6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Уміти розробляти стратегічні документи</w:t>
            </w:r>
          </w:p>
          <w:p w14:paraId="446514B2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Уміти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визначати завдання і повноваження Служби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E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забезпечення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реалізаці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ї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загальн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ої стратегії розвитку територіальної громади (району, області)</w:t>
            </w:r>
          </w:p>
          <w:p w14:paraId="74D7B6B8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Забезпечувати </w:t>
            </w:r>
            <w:r w:rsidRPr="0051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контроль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реалізацією завдань та досягненнями цілей стратегії</w:t>
            </w:r>
          </w:p>
          <w:p w14:paraId="5599E113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Б2.У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Аналізувати </w:t>
            </w:r>
            <w:r w:rsidRPr="0051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ефективність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та результативність реалізованих завдань стратегії на відповідність її цілям і меті. </w:t>
            </w:r>
          </w:p>
          <w:p w14:paraId="1289AAAE" w14:textId="6E94D021" w:rsidR="00EF1DE9" w:rsidRPr="00742887" w:rsidRDefault="00EF1DE9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Б2.У6.</w:t>
            </w:r>
            <w:r w:rsidRPr="003B6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Передбачати ризики та застосовувати інструменти щодо їх мінімізації (усунення)</w:t>
            </w:r>
          </w:p>
        </w:tc>
      </w:tr>
      <w:tr w:rsidR="00A03B74" w:rsidRPr="002E30E9" w14:paraId="20F65830" w14:textId="77777777" w:rsidTr="003B6659">
        <w:trPr>
          <w:trHeight w:val="811"/>
        </w:trPr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F0255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49436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AACB89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Б3.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Здатність доводити необхідність розроблення та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прийняття актів, інших документів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F24CF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Б3.</w:t>
            </w:r>
            <w:r w:rsidRPr="00A34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Основи психології щодо публічних виступів, спілкування з аудиторіями</w:t>
            </w:r>
          </w:p>
          <w:p w14:paraId="1943CB1B" w14:textId="77777777" w:rsidR="00A03B74" w:rsidRPr="0051044B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Б3.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Основи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риторики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37D3C" w14:textId="147F5437" w:rsidR="00A03B74" w:rsidRPr="00A349E5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Б3.У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Визнач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ати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цілі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є</w:t>
            </w:r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 w:rsidRPr="00A3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актів, інших документів</w:t>
            </w:r>
          </w:p>
          <w:p w14:paraId="44784A01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Б3.У2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05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Навички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аргументовано доводити точку зору, вести діалог, переконувати</w:t>
            </w:r>
          </w:p>
          <w:p w14:paraId="5A96E83E" w14:textId="77777777" w:rsidR="00EF1DE9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Б3.У3</w:t>
            </w:r>
            <w:r w:rsidRPr="002B2E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Виступати публічно</w:t>
            </w:r>
          </w:p>
          <w:p w14:paraId="55BBCEB8" w14:textId="6A586BB0" w:rsidR="00A03B74" w:rsidRPr="002E30E9" w:rsidRDefault="00EF1DE9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B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Б3.У3</w:t>
            </w:r>
            <w:r w:rsidRPr="003B6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Розуміти цільову аудиторію та застосовувати формат виступу виходячи з її потреб</w:t>
            </w:r>
            <w:r w:rsidR="00A03B74" w:rsidRPr="003B6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03B74" w:rsidRPr="00FD0393" w14:paraId="2D2EB611" w14:textId="77777777" w:rsidTr="00095202">
        <w:trPr>
          <w:trHeight w:val="866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20022" w14:textId="77777777" w:rsidR="00A03B74" w:rsidRPr="006A3FA1" w:rsidRDefault="00A03B74" w:rsidP="00095202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В. Забезпечення ведення кадрової роботи в Службі, органі місцевого самоврядування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EBD1E5" w14:textId="19573C48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Законодавча та нормативна база щодо проходження служби в органах місцевого самоврядування та державної служби, робоче місце із</w:t>
            </w:r>
            <w:r w:rsidRPr="00FD0393" w:rsidDel="005104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столом, стільцем, сейфом (або </w:t>
            </w:r>
            <w:proofErr w:type="spellStart"/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овими</w:t>
            </w:r>
            <w:proofErr w:type="spellEnd"/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шафами),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канцелярське приладдя, бланки документів, засоби зв’язку, комп’ютер, доступ до Інтернету, інформаційно-довідкових систем, баз даних, відповідне програмне забезпечення, копіювальна техніка,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довідкова та методична література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02B36" w14:textId="77777777" w:rsidR="00A03B74" w:rsidRPr="00CB787E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2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В1.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управляти людськими ресурсами в органі місцевого самоврядування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69B79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В1.З1.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Законодавство в сфері служби в органах місцевого самоврядування та державної служби </w:t>
            </w:r>
          </w:p>
          <w:p w14:paraId="26E7372B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В1.З2.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Сучасні методи та інструменти управління персоналом</w:t>
            </w:r>
          </w:p>
          <w:p w14:paraId="0F3C27AB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В1.З3.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Засади гендерної рівності </w:t>
            </w:r>
          </w:p>
          <w:p w14:paraId="11CA83B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В1.З4.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Основи психології у відносинах в колективі, під час проведення співбесід, інтерв’ю, конкурсних відборів</w:t>
            </w:r>
          </w:p>
          <w:p w14:paraId="212AFC76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 З5.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менторства</w:t>
            </w:r>
            <w:proofErr w:type="spellEnd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наставництва,  педагогіки </w:t>
            </w:r>
          </w:p>
          <w:p w14:paraId="0924089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В1.З6.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Основи конфліктології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CBC3E" w14:textId="15E4BD6B" w:rsidR="00EF1DE9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В1.У1.</w:t>
            </w:r>
            <w:r w:rsidR="00EF1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EF1DE9" w:rsidRPr="003B6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Проявляти лідерські здібності</w:t>
            </w:r>
          </w:p>
          <w:p w14:paraId="46698A60" w14:textId="76CAECBF" w:rsidR="00A03B74" w:rsidRPr="00FD0393" w:rsidRDefault="00EF1DE9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  <w:r w:rsidR="00A03B74"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Забезпечувати командну роботу</w:t>
            </w:r>
          </w:p>
          <w:p w14:paraId="59EE6DB3" w14:textId="61E94C74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</w:t>
            </w:r>
            <w:r w:rsidR="00EF1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Оцінювати здібності посадових осіб місцевого самоврядування у забезпеченні реалізації відповідних завдань Служби, органу місцевого самоврядування</w:t>
            </w:r>
          </w:p>
          <w:p w14:paraId="2AF34A4A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В1.У4.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Вести діалог</w:t>
            </w:r>
          </w:p>
          <w:p w14:paraId="5275BFB0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В1.У5.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Чітко та змістовно формулювати завдання, контролювати їх своєчасне та ефективне виконання </w:t>
            </w:r>
          </w:p>
          <w:p w14:paraId="0A47B5BB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В1.У6.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Виявляти проблеми, складнощі із виконання відповідними посадовими особами місцевого самоврядування визначених завдань, надавати допомогу</w:t>
            </w:r>
          </w:p>
          <w:p w14:paraId="7C1384E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В1.У7.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Навчати та передавати знання, уміння, досвід </w:t>
            </w:r>
          </w:p>
          <w:p w14:paraId="13DE4DB7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В1.У8.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Застосовувати навички міжособистісної взаємодії </w:t>
            </w:r>
          </w:p>
          <w:p w14:paraId="52581728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В1.У9.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Ефективно використовувати кадрові ресурси органу місцевого самоврядування для забезпечення ефективної та якісної реалізації його повноважень</w:t>
            </w:r>
          </w:p>
          <w:p w14:paraId="187D43C8" w14:textId="4E26DBBA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</w:t>
            </w:r>
            <w:r w:rsidR="00FA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Вміти кваліфіковано тлумачити нормативно-правові акти та здійснювати їх ефективне застосування</w:t>
            </w:r>
          </w:p>
          <w:p w14:paraId="189E18DD" w14:textId="43C84364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В1.У1</w:t>
            </w:r>
            <w:r w:rsidR="00FA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Дотримуватися принципів об’єктивності, неупередженості та законності при прийнятті рішень</w:t>
            </w:r>
          </w:p>
          <w:p w14:paraId="042C9B86" w14:textId="74CE1E7A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В1.У1</w:t>
            </w:r>
            <w:r w:rsidR="00FA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Пояснювати аргументовано позицію щодо умов проходження служби в органах місцевого самоврядування</w:t>
            </w:r>
          </w:p>
          <w:p w14:paraId="3E5710DD" w14:textId="227435A5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В1.У1</w:t>
            </w:r>
            <w:r w:rsidR="00FA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Уникати та запобігати виникненню конфліктних ситуацій, управляти конфліктами та ефективно вирішувати їх у випадку виникнення</w:t>
            </w:r>
          </w:p>
        </w:tc>
      </w:tr>
      <w:tr w:rsidR="00A03B74" w:rsidRPr="00FD0393" w14:paraId="584FFF70" w14:textId="77777777" w:rsidTr="00095202">
        <w:trPr>
          <w:trHeight w:val="866"/>
        </w:trPr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B8476" w14:textId="77777777" w:rsidR="00A03B74" w:rsidRPr="006A3FA1" w:rsidRDefault="00A03B74" w:rsidP="00095202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E59E59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A35C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В2</w:t>
            </w:r>
            <w:r w:rsidRPr="00CB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забезпечити ведення кадрового діловодства в Службі (органі місцевого самоврядування)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D0F9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В2.З1.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Основи трудового законодавства України </w:t>
            </w:r>
          </w:p>
          <w:p w14:paraId="0A209E0D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В2.З2.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Законодавство, що регламентує службу в органах місцевого самоврядування, державну службу, щодо запобігання корупції</w:t>
            </w:r>
          </w:p>
          <w:p w14:paraId="205C180A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В2.З3.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Основи діловодства, зокрема кадрового, обліку та звітності в межах професійної діяльності</w:t>
            </w:r>
          </w:p>
          <w:p w14:paraId="0812FDC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В2.З4.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Правила ділового мовлення та спілкування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E22A4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В2.У1.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Чітко, послідовно та </w:t>
            </w:r>
            <w:proofErr w:type="spellStart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грамотно</w:t>
            </w:r>
            <w:proofErr w:type="spellEnd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формулювати записи, передбачені кадровим діловодством</w:t>
            </w:r>
          </w:p>
          <w:p w14:paraId="5CA3D0A2" w14:textId="77777777" w:rsidR="00A03B74" w:rsidRPr="0049034C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В2.У2. </w:t>
            </w:r>
            <w:r w:rsidRPr="008B18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Забезпечувати 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онтроль за дотриманням вчасного (у визначений законодавством строк) ведення кадрового діловодства (записи у трудовій книжці, зокрема і щодо прийняття Присяги посадової особи місцевого самоврядування, особовій справі, листки тимчасової непрацездатності, </w:t>
            </w:r>
            <w:r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посвідчення, довідки тощо). </w:t>
            </w:r>
          </w:p>
          <w:p w14:paraId="3839739C" w14:textId="5329536A" w:rsidR="0041286A" w:rsidRPr="0049034C" w:rsidRDefault="0041286A" w:rsidP="0041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90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В2.У3.</w:t>
            </w:r>
            <w:r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Готувати</w:t>
            </w:r>
            <w:r w:rsid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</w:t>
            </w:r>
            <w:r w:rsid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кти</w:t>
            </w:r>
            <w:proofErr w:type="spellEnd"/>
            <w:r w:rsid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контрактів</w:t>
            </w:r>
            <w:r w:rsidR="0061139A"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 керівниками комунальних підприємств та закладів </w:t>
            </w:r>
            <w:r w:rsidR="000B4935"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(освіти, культури)</w:t>
            </w:r>
          </w:p>
          <w:p w14:paraId="1387B5A4" w14:textId="7E414ECF" w:rsidR="0041286A" w:rsidRPr="00FD0393" w:rsidRDefault="0041286A" w:rsidP="003B3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90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В2.У4. </w:t>
            </w:r>
            <w:r w:rsidRPr="0049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Вміти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кваліфіковано тлумачити нормативно-правові акти та здійснювати їх ефективне застосування</w:t>
            </w:r>
            <w:r w:rsidRPr="00FD0393" w:rsidDel="002D2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03B74" w:rsidRPr="00FD0393" w14:paraId="71402E16" w14:textId="77777777" w:rsidTr="00095202">
        <w:trPr>
          <w:trHeight w:val="866"/>
        </w:trPr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741A2" w14:textId="77777777" w:rsidR="00A03B74" w:rsidRPr="006A3FA1" w:rsidRDefault="00A03B74" w:rsidP="00095202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6DA47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4A4C8E" w14:textId="6E3376A6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В3</w:t>
            </w:r>
            <w:r w:rsidRPr="00CB5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Здатність координувати роботу інших структурних підрозділів апарату ради, її виконавчих органів з реалізації повноважень у сфері управління людськими ресурсами</w:t>
            </w:r>
            <w:r w:rsidR="00FA6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(персоналом)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67C4B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В3.З1.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Законодавство, що регламентує функціонування інституту місцевого самоврядування</w:t>
            </w:r>
          </w:p>
          <w:p w14:paraId="66F1AF30" w14:textId="1FEEC08F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В3.З2.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Систем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територіальної організації влади, основн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их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функці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й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повноважен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ь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органів державної (зокрема, виконавчої) влади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що здійснюють свої повноваження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відповідному територіальному рівні адміністративно-територіального устрою держави </w:t>
            </w:r>
          </w:p>
          <w:p w14:paraId="60DAAC10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В3.З3.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Регламент діяльності місцевої ради</w:t>
            </w:r>
          </w:p>
          <w:p w14:paraId="3A6DD85C" w14:textId="1670A059" w:rsidR="00A03B74" w:rsidRPr="003B3BB6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B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В3.З4.</w:t>
            </w:r>
            <w:r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8B18C4"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Регламент діяльності виконавчого комітету місцевої ради</w:t>
            </w:r>
          </w:p>
          <w:p w14:paraId="4007C3AB" w14:textId="79676620" w:rsidR="008B18C4" w:rsidRPr="00FD0393" w:rsidRDefault="008B18C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B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В3.З5.</w:t>
            </w:r>
            <w:r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Статут територіальної громади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EA598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В3.У1.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Застосовувати навички міжособистісної взаємодії</w:t>
            </w:r>
          </w:p>
          <w:p w14:paraId="2D78704C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В3.У2.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Вести діалог</w:t>
            </w:r>
          </w:p>
          <w:p w14:paraId="0078E390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В3.У3.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Планувати діяльність з реалізації визначених повноважень з урахуванням завдань і повноважень інших структурних підрозділів апарату ради, її виконавчих органів </w:t>
            </w:r>
          </w:p>
          <w:p w14:paraId="38BEB78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В3.У4.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Визначати головні та другорядні завдання в залежності від їх важливості та впливу для усієї громади, повноважень відповідної ради, першочерговості виконання  тощо</w:t>
            </w:r>
          </w:p>
          <w:p w14:paraId="0793499B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В3.У5.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Дотримуватися принципів об’єктивності, неупередженості та законності при прийнятті рішень</w:t>
            </w:r>
          </w:p>
          <w:p w14:paraId="387B678C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В3.У6.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Пояснювати аргументовано позицію щодо умов проходження служби в органах місцевого самоврядування, відстоювати точну зору, переконувати.</w:t>
            </w:r>
          </w:p>
        </w:tc>
      </w:tr>
      <w:tr w:rsidR="00A03B74" w:rsidRPr="00FD0393" w14:paraId="69DCCF69" w14:textId="77777777" w:rsidTr="003B3BB6">
        <w:trPr>
          <w:trHeight w:val="635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50617" w14:textId="77777777" w:rsidR="00A03B74" w:rsidRPr="006A3FA1" w:rsidRDefault="00A03B74" w:rsidP="00095202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Г. Планування професійного навчання посадових осіб місцевого самоврядування та депутатів місцевої ради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7832F" w14:textId="0EC5C9F2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Законодавча та нормативна база щодо професійного навчання, робоче місце із</w:t>
            </w:r>
            <w:r w:rsidRPr="00FD0393" w:rsidDel="005104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столом, стільцем,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канцелярське приладдя, бланки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документів, засоби зв’язку, комп’ютер, доступ до Інтернету, інформаційно-довідкових систем, баз даних, відповідне програмне забезпечення, копіювальна техніка,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довідкова та методична література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BB09252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Г1. Здатність планувати професійний розвиток посадових осіб місцевого самоврядування та депутатів місцевої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FEA0B29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Г1.З1.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Законодавство, що регламентує службу в органах місцевого самоврядування, державну службу, статус депутатів місцевих рад, організацію та впровадження їх професійного навчання </w:t>
            </w:r>
          </w:p>
          <w:p w14:paraId="30BB06A7" w14:textId="77777777" w:rsidR="00A03B74" w:rsidRPr="002E30E9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Г1.З2.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Методи та інструменти</w:t>
            </w:r>
            <w:r w:rsidRPr="00FD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дослідження потреб у навчанні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FAF79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Г1.У1.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Вміти кваліфіковано тлумачити нормативно-правові акти та здійснювати їх ефективне застосування</w:t>
            </w:r>
          </w:p>
          <w:p w14:paraId="63F8CA78" w14:textId="57DD4760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Г1.У2.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Приймати управлінські рішення на основі наявної інформації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суб’єктів надання (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провайдерів</w:t>
            </w:r>
            <w:r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 w:rsidR="008B18C4"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3B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освітніх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 сфері професійного навчання</w:t>
            </w:r>
          </w:p>
          <w:p w14:paraId="5A7C5866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Г1.У3.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Дотримуватися принципів об’єктивності, неупередженості та законності при прийнятті рішень</w:t>
            </w:r>
          </w:p>
          <w:p w14:paraId="6F583617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Г1.У4.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Визначати та застосувати інструменти, форми та засоби професійного навчання, підвищення кваліфікації до посадових осіб відповідного органу місцевого самоврядування з урахуванням їх індивідуальних професійних особливостей та потреб.</w:t>
            </w:r>
          </w:p>
          <w:p w14:paraId="262005EB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Г1.У5.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Оцінювати результативність професійного навчання, визнавати документи за їх результатами та нараховувати відповідні кредити ЄКТС </w:t>
            </w:r>
          </w:p>
          <w:p w14:paraId="6BE0438C" w14:textId="5F081BA5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Г1.У6.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Планувати професійне навчання посадових осіб місцевого самоврядування та депутатів місцевої ради, забезпечити організацію відповідного навчання</w:t>
            </w:r>
          </w:p>
          <w:p w14:paraId="158C337E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Г1.У7.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Аналізувати та прогнозувати потреби відповідної місцевої ради у відповідному персоналі для забезпечення реалізації визначених законодавством повноважень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3EA03653" w14:textId="77777777" w:rsidR="00A03B74" w:rsidRPr="00734CD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Г1.У8.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Аналізувати потреби посадових осіб, депутатів відповідної місцевої ради у професійному навчанні з урахуванням реальних потреб і можливостей у людських ресурсах відповідної місцевої ради.</w:t>
            </w:r>
          </w:p>
          <w:p w14:paraId="2350E7EB" w14:textId="76507ACA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Формувати пропозиції (розрахунки, обґрунтування тощо) до </w:t>
            </w:r>
            <w:proofErr w:type="spellStart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</w:t>
            </w:r>
            <w:r w:rsidR="00F4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кту</w:t>
            </w:r>
            <w:proofErr w:type="spellEnd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рішення про відповідний місцевий бюджет щодо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забезпечення професійного навчання посадових осіб, депутатів відповідної місцевої ради. </w:t>
            </w:r>
          </w:p>
          <w:p w14:paraId="2716C59D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Готувати</w:t>
            </w: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суб’єктам надання освітніх послуг пропозиції (до навчальних програм) для забезпечення потреб у професійному навчанні посадових осіб, депута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тів відповідної місцевої ради.</w:t>
            </w:r>
          </w:p>
          <w:p w14:paraId="71DDED12" w14:textId="1AB36BAD" w:rsidR="00FA6624" w:rsidRPr="00FD0393" w:rsidRDefault="00FA662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Г1.У11.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Мотивувати працівників для підвищення їх кваліфікації</w:t>
            </w:r>
          </w:p>
        </w:tc>
      </w:tr>
      <w:tr w:rsidR="00A03B74" w:rsidRPr="00FD0393" w14:paraId="15B3A374" w14:textId="77777777" w:rsidTr="00095202">
        <w:trPr>
          <w:trHeight w:val="871"/>
        </w:trPr>
        <w:tc>
          <w:tcPr>
            <w:tcW w:w="22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DE35B" w14:textId="77777777" w:rsidR="00A03B74" w:rsidRPr="006A3FA1" w:rsidRDefault="00A03B74" w:rsidP="00095202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D80FB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DF003F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 Здатність здійснювати моніторинг ринку освітніх послуг та використовувати отримані результати для замовлення освітніх послуг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94FE5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Г2.З1.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Законодавство, що регламентує службу в органах місцевого самоврядування, державну службу, статус депутатів місцевих рад, організацію та впровадження їх професійного навчання</w:t>
            </w:r>
          </w:p>
          <w:p w14:paraId="191AEA5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Г2.З2.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Кількісні та якісні методи дослідження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C155F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Г2.У1.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Працювати з великим обсягом інформації</w:t>
            </w:r>
          </w:p>
          <w:p w14:paraId="56EC9F39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Г2.У2.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аналітичні технології, статистичні методи аналізу</w:t>
            </w: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</w:p>
          <w:p w14:paraId="4EA5330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Г2.У3.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Аналізувати якість навчальних заходів, що реалізовуються суб’єктами надання освітніх послуг </w:t>
            </w:r>
          </w:p>
          <w:p w14:paraId="32A2C3BF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Г2.У4.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Працювати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 інформаційними ресурсами, що містять інформацію про професійне навчання</w:t>
            </w:r>
          </w:p>
          <w:p w14:paraId="293C3F12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Г2.У5.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Готувати угоди (контракти) на надання освітніх послуг</w:t>
            </w: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74C505D" w14:textId="77777777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Г2.У6.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Оцінювати та забезпечувати якість </w:t>
            </w:r>
            <w:r w:rsidRPr="007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наданих п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</w:rPr>
              <w:t>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сфері професійного навчання</w:t>
            </w:r>
          </w:p>
        </w:tc>
      </w:tr>
      <w:tr w:rsidR="00A03B74" w:rsidRPr="00FD0393" w14:paraId="4D5B5A17" w14:textId="77777777" w:rsidTr="00095202">
        <w:trPr>
          <w:trHeight w:val="62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25E4D" w14:textId="77777777" w:rsidR="00A03B74" w:rsidRPr="006A3FA1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Д. Взаємодія з іншими структурними підрозділами </w:t>
            </w:r>
            <w:r w:rsidRPr="006A3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апарату місцевої ради та її виконавчого комітету, інших виконавчих органів місцевої ради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7C8D" w14:textId="687C930C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Законодавча та нормативна база, робоче місце із</w:t>
            </w:r>
            <w:r w:rsidRPr="00FD0393" w:rsidDel="005104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столом, стільцем, </w:t>
            </w:r>
            <w:r w:rsidRPr="00FD03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канцелярське приладдя, бланки документів, засоби зв’язку, комп’ютер, доступ до Інтернету, інформаційно-довідкових систем, баз даних, відповідне програмне забезпечення, копіювальна техніка, </w:t>
            </w:r>
            <w:r w:rsidRPr="00FD0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довідкова та методична література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F920" w14:textId="77777777" w:rsidR="00A03B74" w:rsidRPr="00CB513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B5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Д1.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Здатність взаємодіяти з іншими структурними </w:t>
            </w:r>
            <w:r w:rsidRPr="00CB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підрозділами, органами державної влади та місцевого самоврядування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1A8B" w14:textId="77777777" w:rsidR="00A03B74" w:rsidRDefault="00A03B74" w:rsidP="0009520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D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Д1. З1. </w:t>
            </w:r>
            <w:r w:rsidRPr="00C06A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ділового мовлення, спілкування</w:t>
            </w:r>
          </w:p>
          <w:p w14:paraId="1A9EF8C7" w14:textId="278BB757" w:rsidR="00A03B74" w:rsidRPr="00FD0393" w:rsidRDefault="00A03B74" w:rsidP="0009520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Д1.З2.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Систем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територіальної організації влади, основн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их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функці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й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повноважен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ь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</w:t>
            </w:r>
            <w:proofErr w:type="spellEnd"/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органів державної (зокрема, виконавчої) влади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що здійснюють свої повноваження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відповідному територіальному рівні адміністративно-територіального устрою держави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9933" w14:textId="77777777" w:rsidR="00A03B74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Д1.У1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FD0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Застосовувати навички міжособистісної взаємодії</w:t>
            </w:r>
          </w:p>
          <w:p w14:paraId="149413A2" w14:textId="77777777" w:rsidR="00A03B74" w:rsidRPr="00734CD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Д1.У2. 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Вести діалог</w:t>
            </w:r>
          </w:p>
          <w:p w14:paraId="0FC1DE69" w14:textId="77777777" w:rsidR="00A03B74" w:rsidRPr="00734CDD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Д1.У3. 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Пояснювати аргументовано позицію </w:t>
            </w:r>
            <w:r w:rsidRPr="002E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служби персоналу (відділу персоналу)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переконувати.</w:t>
            </w:r>
          </w:p>
          <w:p w14:paraId="1B7E0A3C" w14:textId="23C5A050" w:rsidR="00A03B74" w:rsidRPr="00FD0393" w:rsidRDefault="00A03B74" w:rsidP="00095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4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Д1.У4.</w:t>
            </w:r>
            <w:r w:rsidRPr="00734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Дотримуватися принципів об’єктивності, неупередженості та законності під час взаємодії з іншими структурними підрозділами, органами державної влади та місцевого самоврядування</w:t>
            </w:r>
            <w:r w:rsidR="00FA6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підприємствами, установами та організаціями, незалежно від їх форми власності</w:t>
            </w:r>
          </w:p>
        </w:tc>
      </w:tr>
    </w:tbl>
    <w:p w14:paraId="449C0A55" w14:textId="77777777" w:rsidR="00A03B74" w:rsidRDefault="00A03B74" w:rsidP="001148E4">
      <w:pPr>
        <w:rPr>
          <w:rFonts w:ascii="Times New Roman" w:hAnsi="Times New Roman" w:cs="Times New Roman"/>
        </w:rPr>
      </w:pPr>
    </w:p>
    <w:p w14:paraId="314540E3" w14:textId="77777777" w:rsidR="00A03B74" w:rsidRDefault="00A03B74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03B74" w:rsidSect="00A03B74"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14:paraId="48D70E6B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Дані щодо розроблення та затвердження професійного стандарту</w:t>
      </w:r>
    </w:p>
    <w:p w14:paraId="7D51036C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27FD3D4C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Розробник професійного стандарту</w:t>
      </w:r>
    </w:p>
    <w:p w14:paraId="39255836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Всеукраїнська асоціація органів місцевого самоврядування «Асоціація об’єднаних територіальних громад»</w:t>
      </w:r>
    </w:p>
    <w:p w14:paraId="68B5F405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F4CF1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Суб’єкт перевірки професійного стандарту</w:t>
      </w:r>
    </w:p>
    <w:p w14:paraId="0E178D53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Науково-дослідний інститут праці і зайнятості Міністерства соціальної політики України і НАН України</w:t>
      </w:r>
    </w:p>
    <w:p w14:paraId="38955F7A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C993F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 Дата затвердження професійного стандарту</w:t>
      </w:r>
    </w:p>
    <w:p w14:paraId="280FDC22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___________20___року</w:t>
      </w:r>
    </w:p>
    <w:p w14:paraId="037CBA74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9AD29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7.4. Дата внесення професійного стандарту до Реєстру професійних стандартів</w:t>
      </w:r>
    </w:p>
    <w:p w14:paraId="0544E081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___________20___року</w:t>
      </w:r>
    </w:p>
    <w:p w14:paraId="3E6569D7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A20B1" w14:textId="77777777" w:rsidR="0048793F" w:rsidRDefault="0048793F" w:rsidP="0048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7.5. Рекомендована дата наступного перегляду професійного стандарту</w:t>
      </w:r>
    </w:p>
    <w:p w14:paraId="5AE4F9FF" w14:textId="77777777" w:rsidR="0048793F" w:rsidRDefault="0048793F" w:rsidP="0048793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___________20___року</w:t>
      </w:r>
    </w:p>
    <w:p w14:paraId="1D57815B" w14:textId="640F7FB4" w:rsidR="0048793F" w:rsidRDefault="0048793F" w:rsidP="001148E4">
      <w:pPr>
        <w:rPr>
          <w:rFonts w:ascii="Times New Roman" w:hAnsi="Times New Roman" w:cs="Times New Roman"/>
        </w:rPr>
      </w:pPr>
    </w:p>
    <w:p w14:paraId="0D1FFCF2" w14:textId="33BEA3A0" w:rsidR="00C967AD" w:rsidRPr="001148E4" w:rsidRDefault="00C967AD" w:rsidP="001148E4">
      <w:pPr>
        <w:rPr>
          <w:rFonts w:ascii="Times New Roman" w:hAnsi="Times New Roman" w:cs="Times New Roman"/>
        </w:rPr>
      </w:pPr>
    </w:p>
    <w:sectPr w:rsidR="00C967AD" w:rsidRPr="00114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D39A" w14:textId="77777777" w:rsidR="00F22A6B" w:rsidRDefault="00F22A6B" w:rsidP="001148E4">
      <w:pPr>
        <w:spacing w:after="0" w:line="240" w:lineRule="auto"/>
      </w:pPr>
      <w:r>
        <w:separator/>
      </w:r>
    </w:p>
  </w:endnote>
  <w:endnote w:type="continuationSeparator" w:id="0">
    <w:p w14:paraId="10613E78" w14:textId="77777777" w:rsidR="00F22A6B" w:rsidRDefault="00F22A6B" w:rsidP="0011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A256" w14:textId="77777777" w:rsidR="00F22A6B" w:rsidRDefault="00F22A6B" w:rsidP="001148E4">
      <w:pPr>
        <w:spacing w:after="0" w:line="240" w:lineRule="auto"/>
      </w:pPr>
      <w:r>
        <w:separator/>
      </w:r>
    </w:p>
  </w:footnote>
  <w:footnote w:type="continuationSeparator" w:id="0">
    <w:p w14:paraId="49AF1052" w14:textId="77777777" w:rsidR="00F22A6B" w:rsidRDefault="00F22A6B" w:rsidP="0011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D708" w14:textId="22D34DF3" w:rsidR="002F23B4" w:rsidRPr="001148E4" w:rsidRDefault="002F23B4" w:rsidP="001148E4">
    <w:pPr>
      <w:pStyle w:val="a3"/>
      <w:jc w:val="right"/>
      <w:rPr>
        <w:rFonts w:ascii="Times New Roman" w:hAnsi="Times New Roman" w:cs="Times New Roman"/>
      </w:rPr>
    </w:pPr>
    <w:proofErr w:type="spellStart"/>
    <w:r w:rsidRPr="001148E4">
      <w:rPr>
        <w:rFonts w:ascii="Times New Roman" w:hAnsi="Times New Roman" w:cs="Times New Roman"/>
      </w:rPr>
      <w:t>Про</w:t>
    </w:r>
    <w:r w:rsidR="00F423A6">
      <w:rPr>
        <w:rFonts w:ascii="Times New Roman" w:hAnsi="Times New Roman" w:cs="Times New Roman"/>
      </w:rPr>
      <w:t>є</w:t>
    </w:r>
    <w:r w:rsidRPr="001148E4">
      <w:rPr>
        <w:rFonts w:ascii="Times New Roman" w:hAnsi="Times New Roman" w:cs="Times New Roman"/>
      </w:rPr>
      <w:t>кт</w:t>
    </w:r>
    <w:proofErr w:type="spellEnd"/>
    <w:r w:rsidRPr="001148E4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553E"/>
    <w:multiLevelType w:val="hybridMultilevel"/>
    <w:tmpl w:val="DCC28E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56E3EC">
      <w:numFmt w:val="bullet"/>
      <w:lvlText w:val="•"/>
      <w:lvlJc w:val="left"/>
      <w:pPr>
        <w:ind w:left="2509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E4"/>
    <w:rsid w:val="00000435"/>
    <w:rsid w:val="00006ED7"/>
    <w:rsid w:val="000B4935"/>
    <w:rsid w:val="000E1E6A"/>
    <w:rsid w:val="001148E4"/>
    <w:rsid w:val="00114F5A"/>
    <w:rsid w:val="0019297E"/>
    <w:rsid w:val="001B0E2A"/>
    <w:rsid w:val="001C3483"/>
    <w:rsid w:val="00242C66"/>
    <w:rsid w:val="00280A80"/>
    <w:rsid w:val="00282189"/>
    <w:rsid w:val="002B6183"/>
    <w:rsid w:val="002C3D23"/>
    <w:rsid w:val="002F23B4"/>
    <w:rsid w:val="00336A27"/>
    <w:rsid w:val="0034062B"/>
    <w:rsid w:val="00344B27"/>
    <w:rsid w:val="00372D59"/>
    <w:rsid w:val="003B3BB6"/>
    <w:rsid w:val="003B6659"/>
    <w:rsid w:val="0041286A"/>
    <w:rsid w:val="00432860"/>
    <w:rsid w:val="00484E8B"/>
    <w:rsid w:val="0048793F"/>
    <w:rsid w:val="0049034C"/>
    <w:rsid w:val="004B1BD6"/>
    <w:rsid w:val="004E581A"/>
    <w:rsid w:val="00516EF5"/>
    <w:rsid w:val="005325A7"/>
    <w:rsid w:val="0054342C"/>
    <w:rsid w:val="005507F5"/>
    <w:rsid w:val="00584199"/>
    <w:rsid w:val="005975FC"/>
    <w:rsid w:val="005A3387"/>
    <w:rsid w:val="005C0D69"/>
    <w:rsid w:val="006013D7"/>
    <w:rsid w:val="0061139A"/>
    <w:rsid w:val="00652586"/>
    <w:rsid w:val="006956A6"/>
    <w:rsid w:val="006C0B7B"/>
    <w:rsid w:val="006D2B16"/>
    <w:rsid w:val="00727719"/>
    <w:rsid w:val="00753441"/>
    <w:rsid w:val="007B2BFF"/>
    <w:rsid w:val="008716D3"/>
    <w:rsid w:val="00871B09"/>
    <w:rsid w:val="008866E3"/>
    <w:rsid w:val="008B18C4"/>
    <w:rsid w:val="008C5F7E"/>
    <w:rsid w:val="008E3923"/>
    <w:rsid w:val="00903B57"/>
    <w:rsid w:val="00974103"/>
    <w:rsid w:val="00980B36"/>
    <w:rsid w:val="00990DE5"/>
    <w:rsid w:val="009C1DE0"/>
    <w:rsid w:val="009C615A"/>
    <w:rsid w:val="009E154A"/>
    <w:rsid w:val="00A03B74"/>
    <w:rsid w:val="00A05AEE"/>
    <w:rsid w:val="00AC01DA"/>
    <w:rsid w:val="00AC0FD4"/>
    <w:rsid w:val="00AD37E8"/>
    <w:rsid w:val="00AF5FD6"/>
    <w:rsid w:val="00AF6051"/>
    <w:rsid w:val="00B111B1"/>
    <w:rsid w:val="00B368EB"/>
    <w:rsid w:val="00B368FC"/>
    <w:rsid w:val="00B535A5"/>
    <w:rsid w:val="00BA7DF9"/>
    <w:rsid w:val="00BC0447"/>
    <w:rsid w:val="00BD1D35"/>
    <w:rsid w:val="00BE0EF8"/>
    <w:rsid w:val="00BE5B48"/>
    <w:rsid w:val="00C161F9"/>
    <w:rsid w:val="00C67D39"/>
    <w:rsid w:val="00C967AD"/>
    <w:rsid w:val="00CB513D"/>
    <w:rsid w:val="00CF7F57"/>
    <w:rsid w:val="00D12D2D"/>
    <w:rsid w:val="00D54E82"/>
    <w:rsid w:val="00E105FB"/>
    <w:rsid w:val="00E10D96"/>
    <w:rsid w:val="00E44FB5"/>
    <w:rsid w:val="00E47805"/>
    <w:rsid w:val="00E95D22"/>
    <w:rsid w:val="00EF1DE9"/>
    <w:rsid w:val="00F20A53"/>
    <w:rsid w:val="00F22A6B"/>
    <w:rsid w:val="00F423A6"/>
    <w:rsid w:val="00FA08F7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4193"/>
  <w15:docId w15:val="{6F63721B-CF2B-4FC9-9DB9-1FED28D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148E4"/>
  </w:style>
  <w:style w:type="paragraph" w:styleId="a5">
    <w:name w:val="footer"/>
    <w:basedOn w:val="a"/>
    <w:link w:val="a6"/>
    <w:uiPriority w:val="99"/>
    <w:unhideWhenUsed/>
    <w:rsid w:val="00114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148E4"/>
  </w:style>
  <w:style w:type="paragraph" w:styleId="a7">
    <w:name w:val="Balloon Text"/>
    <w:basedOn w:val="a"/>
    <w:link w:val="a8"/>
    <w:uiPriority w:val="99"/>
    <w:semiHidden/>
    <w:unhideWhenUsed/>
    <w:rsid w:val="0011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48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8E4"/>
    <w:pPr>
      <w:ind w:left="720"/>
      <w:contextualSpacing/>
    </w:pPr>
  </w:style>
  <w:style w:type="character" w:styleId="aa">
    <w:name w:val="Strong"/>
    <w:basedOn w:val="a0"/>
    <w:uiPriority w:val="22"/>
    <w:qFormat/>
    <w:rsid w:val="00FA08F7"/>
    <w:rPr>
      <w:b/>
      <w:bCs/>
    </w:rPr>
  </w:style>
  <w:style w:type="table" w:styleId="ab">
    <w:name w:val="Table Grid"/>
    <w:basedOn w:val="a1"/>
    <w:uiPriority w:val="39"/>
    <w:rsid w:val="0048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113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139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6113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39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611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-2019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BD4-34A9-4AD5-A235-612759E5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14056</Words>
  <Characters>8013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Tetiana Matiychyk</cp:lastModifiedBy>
  <cp:revision>11</cp:revision>
  <cp:lastPrinted>2020-04-26T09:24:00Z</cp:lastPrinted>
  <dcterms:created xsi:type="dcterms:W3CDTF">2020-04-27T09:14:00Z</dcterms:created>
  <dcterms:modified xsi:type="dcterms:W3CDTF">2020-04-27T18:29:00Z</dcterms:modified>
</cp:coreProperties>
</file>