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03E1" w14:textId="77777777" w:rsidR="009F09C2" w:rsidRPr="009F09C2" w:rsidRDefault="009F09C2" w:rsidP="009F09C2">
      <w:r w:rsidRPr="009F09C2">
        <w:rPr>
          <w:b/>
          <w:bCs/>
          <w:i/>
          <w:iCs/>
        </w:rPr>
        <w:t>Попередня програма Форуму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8876"/>
      </w:tblGrid>
      <w:tr w:rsidR="009F09C2" w:rsidRPr="009F09C2" w14:paraId="769777A0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0890E6" w14:textId="77777777" w:rsidR="009F09C2" w:rsidRPr="009F09C2" w:rsidRDefault="009F09C2" w:rsidP="009F09C2">
            <w:r w:rsidRPr="009F09C2">
              <w:rPr>
                <w:b/>
                <w:bCs/>
              </w:rPr>
              <w:t>9:30 – 10:00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BB04F" w14:textId="77777777" w:rsidR="009F09C2" w:rsidRPr="009F09C2" w:rsidRDefault="009F09C2" w:rsidP="009F09C2">
            <w:r w:rsidRPr="009F09C2">
              <w:rPr>
                <w:b/>
                <w:bCs/>
              </w:rPr>
              <w:t>Реєстрація та вітальна кава</w:t>
            </w:r>
          </w:p>
        </w:tc>
      </w:tr>
      <w:tr w:rsidR="009F09C2" w:rsidRPr="009F09C2" w14:paraId="5D8A1F95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D5266B" w14:textId="77777777" w:rsidR="009F09C2" w:rsidRPr="009F09C2" w:rsidRDefault="009F09C2" w:rsidP="009F09C2">
            <w:r w:rsidRPr="009F09C2">
              <w:rPr>
                <w:b/>
                <w:bCs/>
              </w:rPr>
              <w:t>10:00 – 10:20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2FA2ED" w14:textId="77777777" w:rsidR="009F09C2" w:rsidRPr="009F09C2" w:rsidRDefault="009F09C2" w:rsidP="009F09C2">
            <w:r w:rsidRPr="009F09C2">
              <w:rPr>
                <w:b/>
                <w:bCs/>
              </w:rPr>
              <w:t>Вітальні слова</w:t>
            </w:r>
          </w:p>
        </w:tc>
      </w:tr>
      <w:tr w:rsidR="009F09C2" w:rsidRPr="009F09C2" w14:paraId="50820163" w14:textId="77777777" w:rsidTr="009F09C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EA8DE5" w14:textId="77777777" w:rsidR="009F09C2" w:rsidRPr="009F09C2" w:rsidRDefault="009F09C2" w:rsidP="009F09C2">
            <w:r w:rsidRPr="009F09C2">
              <w:rPr>
                <w:b/>
                <w:bCs/>
              </w:rPr>
              <w:t>10:20 – 11:20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5239D9" w14:textId="77777777" w:rsidR="009F09C2" w:rsidRPr="009F09C2" w:rsidRDefault="009F09C2" w:rsidP="009F09C2">
            <w:r w:rsidRPr="009F09C2">
              <w:rPr>
                <w:b/>
                <w:bCs/>
              </w:rPr>
              <w:t>Політики децентралізації та нова архітектура багаторівневого врядування</w:t>
            </w:r>
            <w:r w:rsidRPr="009F09C2">
              <w:rPr>
                <w:b/>
                <w:bCs/>
              </w:rPr>
              <w:br/>
            </w:r>
            <w:r w:rsidRPr="009F09C2">
              <w:rPr>
                <w:i/>
                <w:iCs/>
              </w:rPr>
              <w:t>Панельна дискусія </w:t>
            </w:r>
          </w:p>
        </w:tc>
      </w:tr>
      <w:tr w:rsidR="009F09C2" w:rsidRPr="009F09C2" w14:paraId="4AA34C16" w14:textId="77777777" w:rsidTr="009F09C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7C1EB7" w14:textId="77777777" w:rsidR="009F09C2" w:rsidRPr="009F09C2" w:rsidRDefault="009F09C2" w:rsidP="009F09C2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B30D9A" w14:textId="77777777" w:rsidR="009F09C2" w:rsidRPr="009F09C2" w:rsidRDefault="009F09C2" w:rsidP="009F09C2">
            <w:r w:rsidRPr="009F09C2">
              <w:rPr>
                <w:i/>
                <w:iCs/>
              </w:rPr>
              <w:t>Тема: </w:t>
            </w:r>
            <w:r w:rsidRPr="009F09C2">
              <w:t>Презентація та обговорення напрацювань національного рівня до питання розмежування повноважень.  Баланс повноважень і відповідальності: як децентралізація, державний нагляд і євроінтеграція формують нову систему врядування</w:t>
            </w:r>
          </w:p>
          <w:p w14:paraId="2A1D8C7C" w14:textId="77777777" w:rsidR="009F09C2" w:rsidRPr="009F09C2" w:rsidRDefault="009F09C2" w:rsidP="009F09C2">
            <w:r w:rsidRPr="009F09C2">
              <w:rPr>
                <w:i/>
                <w:iCs/>
              </w:rPr>
              <w:t xml:space="preserve">Модератор: Віктор Тимощук, експерт 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</w:tc>
      </w:tr>
      <w:tr w:rsidR="009F09C2" w:rsidRPr="009F09C2" w14:paraId="2E2E09B7" w14:textId="77777777" w:rsidTr="009F09C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AACD11" w14:textId="77777777" w:rsidR="009F09C2" w:rsidRPr="009F09C2" w:rsidRDefault="009F09C2" w:rsidP="009F09C2">
            <w:r w:rsidRPr="009F09C2">
              <w:rPr>
                <w:b/>
                <w:bCs/>
              </w:rPr>
              <w:t>11:20 – 12:20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8A06A7" w14:textId="77777777" w:rsidR="009F09C2" w:rsidRPr="009F09C2" w:rsidRDefault="009F09C2" w:rsidP="009F09C2">
            <w:r w:rsidRPr="009F09C2">
              <w:rPr>
                <w:b/>
                <w:bCs/>
              </w:rPr>
              <w:t>Роль регіонального та субрегіонального рівня в розвитку багаторівневого врядування</w:t>
            </w:r>
            <w:r w:rsidRPr="009F09C2">
              <w:rPr>
                <w:b/>
                <w:bCs/>
              </w:rPr>
              <w:br/>
            </w:r>
            <w:r w:rsidRPr="009F09C2">
              <w:rPr>
                <w:i/>
                <w:iCs/>
              </w:rPr>
              <w:t>Панельна дискусія </w:t>
            </w:r>
          </w:p>
        </w:tc>
      </w:tr>
      <w:tr w:rsidR="009F09C2" w:rsidRPr="009F09C2" w14:paraId="3572216B" w14:textId="77777777" w:rsidTr="009F09C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376B2D" w14:textId="77777777" w:rsidR="009F09C2" w:rsidRPr="009F09C2" w:rsidRDefault="009F09C2" w:rsidP="009F09C2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1771F1" w14:textId="77777777" w:rsidR="009F09C2" w:rsidRPr="009F09C2" w:rsidRDefault="009F09C2" w:rsidP="009F09C2">
            <w:r w:rsidRPr="009F09C2">
              <w:rPr>
                <w:i/>
                <w:iCs/>
              </w:rPr>
              <w:t>Тема: </w:t>
            </w:r>
            <w:r w:rsidRPr="009F09C2">
              <w:t xml:space="preserve">Роль координаційної функції на обласному та районному рівнях. Що таке ефективна координація у доброму врядуванні? Презентувати напрацьовані практики Програми </w:t>
            </w:r>
            <w:proofErr w:type="spellStart"/>
            <w:r w:rsidRPr="009F09C2">
              <w:t>Polaris</w:t>
            </w:r>
            <w:proofErr w:type="spellEnd"/>
          </w:p>
          <w:p w14:paraId="727B0729" w14:textId="77777777" w:rsidR="009F09C2" w:rsidRPr="009F09C2" w:rsidRDefault="009F09C2" w:rsidP="009F09C2">
            <w:r w:rsidRPr="009F09C2">
              <w:rPr>
                <w:i/>
                <w:iCs/>
              </w:rPr>
              <w:t>Експертні презентації:</w:t>
            </w:r>
            <w:r w:rsidRPr="009F09C2">
              <w:br/>
              <w:t>«</w:t>
            </w:r>
            <w:r w:rsidRPr="009F09C2">
              <w:rPr>
                <w:b/>
                <w:bCs/>
              </w:rPr>
              <w:t>Роль ОВА в наданні делегованих повноважень</w:t>
            </w:r>
            <w:r w:rsidRPr="009F09C2">
              <w:t xml:space="preserve">», Ольга Калініченко, </w:t>
            </w:r>
            <w:proofErr w:type="spellStart"/>
            <w:r w:rsidRPr="009F09C2">
              <w:t>експертка</w:t>
            </w:r>
            <w:proofErr w:type="spellEnd"/>
            <w:r w:rsidRPr="009F09C2">
              <w:t xml:space="preserve"> програми </w:t>
            </w:r>
            <w:proofErr w:type="spellStart"/>
            <w:r w:rsidRPr="009F09C2">
              <w:t>Polaris</w:t>
            </w:r>
            <w:proofErr w:type="spellEnd"/>
            <w:r w:rsidRPr="009F09C2">
              <w:t> </w:t>
            </w:r>
            <w:r w:rsidRPr="009F09C2">
              <w:br/>
              <w:t>«</w:t>
            </w:r>
            <w:r w:rsidRPr="009F09C2">
              <w:rPr>
                <w:b/>
                <w:bCs/>
              </w:rPr>
              <w:t>Роль та перспективи районного рівня на прикладі освітньої галузі</w:t>
            </w:r>
            <w:r w:rsidRPr="009F09C2">
              <w:t xml:space="preserve">», Сергій </w:t>
            </w:r>
            <w:proofErr w:type="spellStart"/>
            <w:r w:rsidRPr="009F09C2">
              <w:t>Дятленко</w:t>
            </w:r>
            <w:proofErr w:type="spellEnd"/>
            <w:r w:rsidRPr="009F09C2">
              <w:t xml:space="preserve">, експерт програми </w:t>
            </w:r>
            <w:proofErr w:type="spellStart"/>
            <w:r w:rsidRPr="009F09C2">
              <w:t>Polaris</w:t>
            </w:r>
            <w:proofErr w:type="spellEnd"/>
          </w:p>
          <w:p w14:paraId="74CE9D36" w14:textId="77777777" w:rsidR="009F09C2" w:rsidRPr="009F09C2" w:rsidRDefault="009F09C2" w:rsidP="009F09C2">
            <w:r w:rsidRPr="009F09C2">
              <w:rPr>
                <w:i/>
                <w:iCs/>
              </w:rPr>
              <w:t xml:space="preserve">Модератор: Сергій </w:t>
            </w:r>
            <w:proofErr w:type="spellStart"/>
            <w:r w:rsidRPr="009F09C2">
              <w:rPr>
                <w:i/>
                <w:iCs/>
              </w:rPr>
              <w:t>Дятленко</w:t>
            </w:r>
            <w:proofErr w:type="spellEnd"/>
            <w:r w:rsidRPr="009F09C2">
              <w:rPr>
                <w:i/>
                <w:iCs/>
              </w:rPr>
              <w:t xml:space="preserve">, експерт 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</w:tc>
      </w:tr>
      <w:tr w:rsidR="009F09C2" w:rsidRPr="009F09C2" w14:paraId="78CADB5C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8E900" w14:textId="77777777" w:rsidR="009F09C2" w:rsidRPr="009F09C2" w:rsidRDefault="009F09C2" w:rsidP="009F09C2">
            <w:r w:rsidRPr="009F09C2">
              <w:rPr>
                <w:b/>
                <w:bCs/>
              </w:rPr>
              <w:t>12:20 – 13:00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F8AC1" w14:textId="77777777" w:rsidR="009F09C2" w:rsidRPr="009F09C2" w:rsidRDefault="009F09C2" w:rsidP="009F09C2">
            <w:r w:rsidRPr="009F09C2">
              <w:rPr>
                <w:b/>
                <w:bCs/>
              </w:rPr>
              <w:t>Комунальні підприємства: особливості для ОМС базового рівня</w:t>
            </w:r>
            <w:r w:rsidRPr="009F09C2">
              <w:rPr>
                <w:b/>
                <w:bCs/>
              </w:rPr>
              <w:br/>
            </w:r>
            <w:r w:rsidRPr="009F09C2">
              <w:rPr>
                <w:i/>
                <w:iCs/>
              </w:rPr>
              <w:t>Експертна презентація чинних форм володіння та користування комунальним майном</w:t>
            </w:r>
          </w:p>
        </w:tc>
      </w:tr>
      <w:tr w:rsidR="009F09C2" w:rsidRPr="009F09C2" w14:paraId="2B67810B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4E630B" w14:textId="77777777" w:rsidR="009F09C2" w:rsidRPr="009F09C2" w:rsidRDefault="009F09C2" w:rsidP="009F09C2">
            <w:r w:rsidRPr="009F09C2">
              <w:rPr>
                <w:b/>
                <w:bCs/>
              </w:rPr>
              <w:t>13:00 – 14:00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A51F8" w14:textId="77777777" w:rsidR="009F09C2" w:rsidRPr="009F09C2" w:rsidRDefault="009F09C2" w:rsidP="009F09C2">
            <w:r w:rsidRPr="009F09C2">
              <w:rPr>
                <w:b/>
                <w:bCs/>
              </w:rPr>
              <w:t>Перерва (обід)</w:t>
            </w:r>
          </w:p>
        </w:tc>
      </w:tr>
      <w:tr w:rsidR="009F09C2" w:rsidRPr="009F09C2" w14:paraId="4FA4E5E3" w14:textId="77777777" w:rsidTr="009F09C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CE56D7" w14:textId="77777777" w:rsidR="009F09C2" w:rsidRPr="009F09C2" w:rsidRDefault="009F09C2" w:rsidP="009F09C2">
            <w:r w:rsidRPr="009F09C2">
              <w:rPr>
                <w:b/>
                <w:bCs/>
              </w:rPr>
              <w:t>14:00 – 14:50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E659C2" w14:textId="77777777" w:rsidR="009F09C2" w:rsidRPr="009F09C2" w:rsidRDefault="009F09C2" w:rsidP="009F09C2">
            <w:r w:rsidRPr="009F09C2">
              <w:rPr>
                <w:b/>
                <w:bCs/>
              </w:rPr>
              <w:t>Фінансова спроможність громад – як формувати, як вимірювати та як адмініструвати</w:t>
            </w:r>
            <w:r w:rsidRPr="009F09C2">
              <w:br/>
            </w:r>
            <w:r w:rsidRPr="009F09C2">
              <w:rPr>
                <w:i/>
                <w:iCs/>
              </w:rPr>
              <w:t>Експертні презентації</w:t>
            </w:r>
          </w:p>
          <w:p w14:paraId="6A0E57A4" w14:textId="77777777" w:rsidR="009F09C2" w:rsidRPr="009F09C2" w:rsidRDefault="009F09C2" w:rsidP="009F09C2">
            <w:pPr>
              <w:numPr>
                <w:ilvl w:val="0"/>
                <w:numId w:val="1"/>
              </w:numPr>
            </w:pPr>
            <w:r w:rsidRPr="009F09C2">
              <w:rPr>
                <w:b/>
                <w:bCs/>
                <w:i/>
                <w:iCs/>
              </w:rPr>
              <w:t>Фінансова спроможність громад та її оцінка (</w:t>
            </w:r>
            <w:proofErr w:type="spellStart"/>
            <w:r w:rsidRPr="009F09C2">
              <w:rPr>
                <w:b/>
                <w:bCs/>
                <w:i/>
                <w:iCs/>
              </w:rPr>
              <w:t>дашборди</w:t>
            </w:r>
            <w:proofErr w:type="spellEnd"/>
            <w:r w:rsidRPr="009F09C2">
              <w:rPr>
                <w:b/>
                <w:bCs/>
                <w:i/>
                <w:iCs/>
              </w:rPr>
              <w:t xml:space="preserve">, аналітика, </w:t>
            </w:r>
            <w:proofErr w:type="spellStart"/>
            <w:r w:rsidRPr="009F09C2">
              <w:rPr>
                <w:b/>
                <w:bCs/>
                <w:i/>
                <w:iCs/>
              </w:rPr>
              <w:t>моніторинги</w:t>
            </w:r>
            <w:proofErr w:type="spellEnd"/>
            <w:r w:rsidRPr="009F09C2">
              <w:rPr>
                <w:b/>
                <w:bCs/>
                <w:i/>
                <w:iCs/>
              </w:rPr>
              <w:t>)</w:t>
            </w:r>
            <w:r w:rsidRPr="009F09C2">
              <w:rPr>
                <w:b/>
                <w:bCs/>
                <w:i/>
                <w:iCs/>
              </w:rPr>
              <w:br/>
            </w:r>
            <w:r w:rsidRPr="009F09C2">
              <w:rPr>
                <w:i/>
                <w:iCs/>
              </w:rPr>
              <w:t xml:space="preserve">Ігор Онищук, експерт 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  <w:p w14:paraId="43452B8F" w14:textId="77777777" w:rsidR="009F09C2" w:rsidRPr="009F09C2" w:rsidRDefault="009F09C2" w:rsidP="009F09C2">
            <w:pPr>
              <w:numPr>
                <w:ilvl w:val="0"/>
                <w:numId w:val="1"/>
              </w:numPr>
            </w:pPr>
            <w:r w:rsidRPr="009F09C2">
              <w:rPr>
                <w:b/>
                <w:bCs/>
                <w:i/>
                <w:iCs/>
              </w:rPr>
              <w:t xml:space="preserve">Ресурси для розвитку віддалених територій – роль та повноваження </w:t>
            </w:r>
            <w:proofErr w:type="spellStart"/>
            <w:r w:rsidRPr="009F09C2">
              <w:rPr>
                <w:b/>
                <w:bCs/>
                <w:i/>
                <w:iCs/>
              </w:rPr>
              <w:t>старост</w:t>
            </w:r>
            <w:proofErr w:type="spellEnd"/>
            <w:r w:rsidRPr="009F09C2">
              <w:rPr>
                <w:b/>
                <w:bCs/>
                <w:i/>
                <w:iCs/>
              </w:rPr>
              <w:br/>
            </w:r>
            <w:r w:rsidRPr="009F09C2">
              <w:rPr>
                <w:i/>
                <w:iCs/>
              </w:rPr>
              <w:t xml:space="preserve">Наталія </w:t>
            </w:r>
            <w:proofErr w:type="spellStart"/>
            <w:r w:rsidRPr="009F09C2">
              <w:rPr>
                <w:i/>
                <w:iCs/>
              </w:rPr>
              <w:t>Мамчак</w:t>
            </w:r>
            <w:proofErr w:type="spellEnd"/>
            <w:r w:rsidRPr="009F09C2">
              <w:rPr>
                <w:i/>
                <w:iCs/>
              </w:rPr>
              <w:t xml:space="preserve">, </w:t>
            </w:r>
            <w:proofErr w:type="spellStart"/>
            <w:r w:rsidRPr="009F09C2">
              <w:rPr>
                <w:i/>
                <w:iCs/>
              </w:rPr>
              <w:t>експертка</w:t>
            </w:r>
            <w:proofErr w:type="spellEnd"/>
            <w:r w:rsidRPr="009F09C2">
              <w:rPr>
                <w:i/>
                <w:iCs/>
              </w:rPr>
              <w:t xml:space="preserve"> 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</w:tc>
      </w:tr>
      <w:tr w:rsidR="009F09C2" w:rsidRPr="009F09C2" w14:paraId="5D85E72F" w14:textId="77777777" w:rsidTr="009F09C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14269C" w14:textId="77777777" w:rsidR="009F09C2" w:rsidRPr="009F09C2" w:rsidRDefault="009F09C2" w:rsidP="009F09C2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19ECCA" w14:textId="77777777" w:rsidR="009F09C2" w:rsidRPr="009F09C2" w:rsidRDefault="009F09C2" w:rsidP="009F09C2">
            <w:r w:rsidRPr="009F09C2">
              <w:rPr>
                <w:b/>
                <w:bCs/>
              </w:rPr>
              <w:t>Регіональний вимір бюджетної спроможності</w:t>
            </w:r>
            <w:r w:rsidRPr="009F09C2">
              <w:rPr>
                <w:b/>
                <w:bCs/>
                <w:i/>
                <w:iCs/>
              </w:rPr>
              <w:br/>
            </w:r>
            <w:r w:rsidRPr="009F09C2">
              <w:rPr>
                <w:i/>
                <w:iCs/>
              </w:rPr>
              <w:t>Панельна дискусія</w:t>
            </w:r>
          </w:p>
          <w:p w14:paraId="419DCB1D" w14:textId="77777777" w:rsidR="009F09C2" w:rsidRPr="009F09C2" w:rsidRDefault="009F09C2" w:rsidP="009F09C2">
            <w:r w:rsidRPr="009F09C2">
              <w:rPr>
                <w:i/>
                <w:iCs/>
              </w:rPr>
              <w:t xml:space="preserve">Модератор: Марія Лук’янова, </w:t>
            </w:r>
            <w:proofErr w:type="spellStart"/>
            <w:r w:rsidRPr="009F09C2">
              <w:rPr>
                <w:i/>
                <w:iCs/>
              </w:rPr>
              <w:t>експертка</w:t>
            </w:r>
            <w:proofErr w:type="spellEnd"/>
            <w:r w:rsidRPr="009F09C2">
              <w:rPr>
                <w:i/>
                <w:iCs/>
              </w:rPr>
              <w:t xml:space="preserve"> 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</w:tc>
      </w:tr>
      <w:tr w:rsidR="009F09C2" w:rsidRPr="009F09C2" w14:paraId="36D1C97F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2D322" w14:textId="77777777" w:rsidR="009F09C2" w:rsidRPr="009F09C2" w:rsidRDefault="009F09C2" w:rsidP="009F09C2">
            <w:r w:rsidRPr="009F09C2">
              <w:rPr>
                <w:b/>
                <w:bCs/>
              </w:rPr>
              <w:lastRenderedPageBreak/>
              <w:t>14:50 – 15:40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AB01F" w14:textId="77777777" w:rsidR="009F09C2" w:rsidRPr="009F09C2" w:rsidRDefault="009F09C2" w:rsidP="009F09C2">
            <w:r w:rsidRPr="009F09C2">
              <w:rPr>
                <w:b/>
                <w:bCs/>
              </w:rPr>
              <w:t>Стратегічні виклики та завдання у сфері надання публічних послуг на місцевому рівні</w:t>
            </w:r>
            <w:r w:rsidRPr="009F09C2">
              <w:rPr>
                <w:b/>
                <w:bCs/>
              </w:rPr>
              <w:br/>
            </w:r>
            <w:r w:rsidRPr="009F09C2">
              <w:rPr>
                <w:i/>
                <w:iCs/>
              </w:rPr>
              <w:t>Панельна дискусія</w:t>
            </w:r>
            <w:r w:rsidRPr="009F09C2">
              <w:rPr>
                <w:b/>
                <w:bCs/>
              </w:rPr>
              <w:t> </w:t>
            </w:r>
          </w:p>
          <w:p w14:paraId="7FF356F8" w14:textId="77777777" w:rsidR="009F09C2" w:rsidRPr="009F09C2" w:rsidRDefault="009F09C2" w:rsidP="009F09C2">
            <w:r w:rsidRPr="009F09C2">
              <w:rPr>
                <w:i/>
                <w:iCs/>
              </w:rPr>
              <w:t>Тема: Як забезпечити ефективну співпрацю в межах громади для надання публічних послуг (зокрема, послуги ветеранам)? Сервісні установи та надання послуг у громадах. ЦНАП як сервісна інституція - як забезпечити її сталість (адміністративний збір - підходи до визначення, використання та прозорості)</w:t>
            </w:r>
          </w:p>
          <w:p w14:paraId="355C73C3" w14:textId="77777777" w:rsidR="009F09C2" w:rsidRPr="009F09C2" w:rsidRDefault="009F09C2" w:rsidP="009F09C2">
            <w:r w:rsidRPr="009F09C2">
              <w:rPr>
                <w:i/>
                <w:iCs/>
              </w:rPr>
              <w:t xml:space="preserve">Модератор: Роман Матвійчук, експерт 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</w:tc>
      </w:tr>
      <w:tr w:rsidR="009F09C2" w:rsidRPr="009F09C2" w14:paraId="245CC034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2BD5D2" w14:textId="77777777" w:rsidR="009F09C2" w:rsidRPr="009F09C2" w:rsidRDefault="009F09C2" w:rsidP="009F09C2">
            <w:r w:rsidRPr="009F09C2">
              <w:rPr>
                <w:b/>
                <w:bCs/>
              </w:rPr>
              <w:t>15:40 – 16:00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B6941C" w14:textId="77777777" w:rsidR="009F09C2" w:rsidRPr="009F09C2" w:rsidRDefault="009F09C2" w:rsidP="009F09C2">
            <w:r w:rsidRPr="009F09C2">
              <w:rPr>
                <w:b/>
                <w:bCs/>
              </w:rPr>
              <w:t>Перерва на каву </w:t>
            </w:r>
          </w:p>
        </w:tc>
      </w:tr>
      <w:tr w:rsidR="009F09C2" w:rsidRPr="009F09C2" w14:paraId="6D1288DF" w14:textId="77777777" w:rsidTr="009F09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46500D" w14:textId="77777777" w:rsidR="009F09C2" w:rsidRPr="009F09C2" w:rsidRDefault="009F09C2" w:rsidP="009F09C2">
            <w:r w:rsidRPr="009F09C2">
              <w:rPr>
                <w:b/>
                <w:bCs/>
              </w:rPr>
              <w:t>16:00 – 16:30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79CF4D" w14:textId="77777777" w:rsidR="009F09C2" w:rsidRPr="009F09C2" w:rsidRDefault="009F09C2" w:rsidP="009F09C2">
            <w:r w:rsidRPr="009F09C2">
              <w:rPr>
                <w:b/>
                <w:bCs/>
              </w:rPr>
              <w:t>Полтава – Кальмар, досвід міжнародної співпраці для гармонійного розвитку громади</w:t>
            </w:r>
            <w:r w:rsidRPr="009F09C2">
              <w:br/>
            </w:r>
            <w:r w:rsidRPr="009F09C2">
              <w:rPr>
                <w:i/>
                <w:iCs/>
              </w:rPr>
              <w:t>Презентація практики міжнародної співпраці</w:t>
            </w:r>
          </w:p>
        </w:tc>
      </w:tr>
      <w:tr w:rsidR="009F09C2" w:rsidRPr="009F09C2" w14:paraId="23AC20DD" w14:textId="77777777" w:rsidTr="009F09C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19D349" w14:textId="77777777" w:rsidR="009F09C2" w:rsidRPr="009F09C2" w:rsidRDefault="009F09C2" w:rsidP="009F09C2">
            <w:r w:rsidRPr="009F09C2">
              <w:rPr>
                <w:b/>
                <w:bCs/>
              </w:rPr>
              <w:t>16:30 – 17:30</w:t>
            </w:r>
            <w:r w:rsidRPr="009F09C2">
              <w:rPr>
                <w:b/>
                <w:bCs/>
              </w:rPr>
              <w:br/>
            </w:r>
            <w:r w:rsidRPr="009F09C2">
              <w:rPr>
                <w:b/>
                <w:bCs/>
              </w:rPr>
              <w:br/>
            </w:r>
            <w:r w:rsidRPr="009F09C2">
              <w:rPr>
                <w:b/>
                <w:bCs/>
              </w:rPr>
              <w:br/>
            </w:r>
            <w:r w:rsidRPr="009F09C2">
              <w:rPr>
                <w:b/>
                <w:bCs/>
              </w:rPr>
              <w:br/>
            </w:r>
            <w:r w:rsidRPr="009F09C2">
              <w:rPr>
                <w:b/>
                <w:bCs/>
              </w:rPr>
              <w:br/>
            </w:r>
            <w:r w:rsidRPr="009F09C2">
              <w:rPr>
                <w:b/>
                <w:bCs/>
              </w:rPr>
              <w:br/>
            </w:r>
            <w:r w:rsidRPr="009F09C2">
              <w:rPr>
                <w:b/>
                <w:bCs/>
              </w:rPr>
              <w:br/>
              <w:t>17:30 – 17:45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B9686" w14:textId="77777777" w:rsidR="009F09C2" w:rsidRPr="009F09C2" w:rsidRDefault="009F09C2" w:rsidP="009F09C2">
            <w:r w:rsidRPr="009F09C2">
              <w:rPr>
                <w:b/>
                <w:bCs/>
              </w:rPr>
              <w:t>Багаторівневе відновлення через ефективне врядування</w:t>
            </w:r>
            <w:r w:rsidRPr="009F09C2">
              <w:rPr>
                <w:b/>
                <w:bCs/>
              </w:rPr>
              <w:br/>
            </w:r>
            <w:r w:rsidRPr="009F09C2">
              <w:rPr>
                <w:i/>
                <w:iCs/>
              </w:rPr>
              <w:t>Панельна дискусія </w:t>
            </w:r>
          </w:p>
          <w:p w14:paraId="255A6806" w14:textId="77777777" w:rsidR="009F09C2" w:rsidRPr="009F09C2" w:rsidRDefault="009F09C2" w:rsidP="009F09C2">
            <w:r w:rsidRPr="009F09C2">
              <w:rPr>
                <w:i/>
                <w:iCs/>
              </w:rPr>
              <w:t xml:space="preserve">Тема: координація розробки стратегічних документів (планів розвитку, портфелю публічних інвестицій, планів просторового розвитку). Особливості реалізації регіональних </w:t>
            </w:r>
            <w:proofErr w:type="spellStart"/>
            <w:r w:rsidRPr="009F09C2">
              <w:rPr>
                <w:i/>
                <w:iCs/>
              </w:rPr>
              <w:t>проєктів</w:t>
            </w:r>
            <w:proofErr w:type="spellEnd"/>
            <w:r w:rsidRPr="009F09C2">
              <w:rPr>
                <w:i/>
                <w:iCs/>
              </w:rPr>
              <w:t xml:space="preserve"> відбудови та можливі джерела фінансування. Співпраця в рамках залучення інвестицій для реалізації </w:t>
            </w:r>
            <w:proofErr w:type="spellStart"/>
            <w:r w:rsidRPr="009F09C2">
              <w:rPr>
                <w:i/>
                <w:iCs/>
              </w:rPr>
              <w:t>проєктів</w:t>
            </w:r>
            <w:proofErr w:type="spellEnd"/>
          </w:p>
          <w:p w14:paraId="185583C0" w14:textId="77777777" w:rsidR="009F09C2" w:rsidRPr="009F09C2" w:rsidRDefault="009F09C2" w:rsidP="009F09C2">
            <w:r w:rsidRPr="009F09C2">
              <w:rPr>
                <w:i/>
                <w:iCs/>
              </w:rPr>
              <w:t xml:space="preserve">Модератор: Анатолій Мельничук, експерт Програми </w:t>
            </w:r>
            <w:proofErr w:type="spellStart"/>
            <w:r w:rsidRPr="009F09C2">
              <w:rPr>
                <w:i/>
                <w:iCs/>
              </w:rPr>
              <w:t>Polaris</w:t>
            </w:r>
            <w:proofErr w:type="spellEnd"/>
          </w:p>
        </w:tc>
      </w:tr>
      <w:tr w:rsidR="009F09C2" w:rsidRPr="009F09C2" w14:paraId="693269BF" w14:textId="77777777" w:rsidTr="009F09C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757609" w14:textId="77777777" w:rsidR="009F09C2" w:rsidRPr="009F09C2" w:rsidRDefault="009F09C2" w:rsidP="009F09C2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3DF024" w14:textId="77777777" w:rsidR="009F09C2" w:rsidRPr="009F09C2" w:rsidRDefault="009F09C2" w:rsidP="009F09C2">
            <w:r w:rsidRPr="009F09C2">
              <w:t>Заключні слова</w:t>
            </w:r>
          </w:p>
        </w:tc>
      </w:tr>
    </w:tbl>
    <w:p w14:paraId="12DB0701" w14:textId="77777777" w:rsidR="00872C4D" w:rsidRDefault="00872C4D"/>
    <w:p w14:paraId="119BE481" w14:textId="77777777" w:rsidR="00872C4D" w:rsidRDefault="00872C4D"/>
    <w:sectPr w:rsidR="00872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E0B"/>
    <w:multiLevelType w:val="multilevel"/>
    <w:tmpl w:val="6EA8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4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3"/>
    <w:rsid w:val="00025BE0"/>
    <w:rsid w:val="003E091F"/>
    <w:rsid w:val="006154DF"/>
    <w:rsid w:val="00670321"/>
    <w:rsid w:val="006B5504"/>
    <w:rsid w:val="00872C4D"/>
    <w:rsid w:val="008A0533"/>
    <w:rsid w:val="009C0A47"/>
    <w:rsid w:val="009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7E7ED"/>
  <w15:chartTrackingRefBased/>
  <w15:docId w15:val="{928CBC5D-9FD2-45B8-8C19-44AC701C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0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5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5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5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5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05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09C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F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Paliukh</dc:creator>
  <cp:keywords/>
  <dc:description/>
  <cp:lastModifiedBy>kseniya k</cp:lastModifiedBy>
  <cp:revision>4</cp:revision>
  <dcterms:created xsi:type="dcterms:W3CDTF">2025-11-11T15:30:00Z</dcterms:created>
  <dcterms:modified xsi:type="dcterms:W3CDTF">2025-11-12T06:50:00Z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18d52d96-b4be-429f-9152-2be77b5fc6e5</vt:lpwstr>
  </property>
</Properties>
</file>