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A557" w14:textId="23235AC2" w:rsidR="007D3D87" w:rsidRPr="009A249B" w:rsidRDefault="008F2E50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Порядок обліку</w:t>
      </w:r>
      <w:r w:rsidR="00751330">
        <w:rPr>
          <w:rFonts w:ascii="Times New Roman" w:hAnsi="Times New Roman" w:cs="Times New Roman"/>
          <w:b/>
          <w:sz w:val="24"/>
          <w:szCs w:val="24"/>
        </w:rPr>
        <w:t xml:space="preserve"> автомобіля, отриманого у вигляді</w:t>
      </w:r>
      <w:r w:rsidRPr="009A249B">
        <w:rPr>
          <w:rFonts w:ascii="Times New Roman" w:hAnsi="Times New Roman" w:cs="Times New Roman"/>
          <w:b/>
          <w:sz w:val="24"/>
          <w:szCs w:val="24"/>
        </w:rPr>
        <w:t xml:space="preserve"> гуманітарної допомоги</w:t>
      </w:r>
    </w:p>
    <w:p w14:paraId="446DE24E" w14:textId="77777777" w:rsidR="008F2E50" w:rsidRPr="009A249B" w:rsidRDefault="008F2E50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FB329" w14:textId="77777777" w:rsidR="008F2E50" w:rsidRPr="009A249B" w:rsidRDefault="009375E9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Правов</w:t>
      </w:r>
      <w:r w:rsidR="00382E88" w:rsidRPr="009A249B">
        <w:rPr>
          <w:rFonts w:ascii="Times New Roman" w:hAnsi="Times New Roman" w:cs="Times New Roman"/>
          <w:b/>
          <w:sz w:val="24"/>
          <w:szCs w:val="24"/>
        </w:rPr>
        <w:t>і засади отримання</w:t>
      </w:r>
    </w:p>
    <w:p w14:paraId="7BB713D1" w14:textId="47BD3BDD" w:rsidR="00EA2434" w:rsidRPr="00B17872" w:rsidRDefault="00382E88" w:rsidP="00B178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Правові, організаційні та соціальні засади отримання, надання, оформлення, розподілу і контролю за цільовим використанням гуманітарної допомоги визначено 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Законом </w:t>
      </w:r>
      <w:r w:rsidR="00EA2434">
        <w:rPr>
          <w:rFonts w:ascii="Times New Roman" w:hAnsi="Times New Roman" w:cs="Times New Roman"/>
          <w:i/>
          <w:sz w:val="24"/>
          <w:szCs w:val="24"/>
        </w:rPr>
        <w:t>№ 1192</w:t>
      </w:r>
      <w:r w:rsidR="00EA2434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="00B17872">
        <w:rPr>
          <w:rFonts w:ascii="Times New Roman" w:hAnsi="Times New Roman" w:cs="Times New Roman"/>
          <w:i/>
          <w:sz w:val="24"/>
          <w:szCs w:val="24"/>
        </w:rPr>
        <w:t>.</w:t>
      </w:r>
    </w:p>
    <w:p w14:paraId="54B1C0EB" w14:textId="77777777" w:rsidR="002E3ED6" w:rsidRDefault="00382E88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Гуманітарною допомогою</w:t>
      </w:r>
      <w:r w:rsidRPr="009A249B">
        <w:rPr>
          <w:rFonts w:ascii="Times New Roman" w:hAnsi="Times New Roman" w:cs="Times New Roman"/>
          <w:sz w:val="24"/>
          <w:szCs w:val="24"/>
        </w:rPr>
        <w:t xml:space="preserve"> вважається цільова адресна безоплатна допомога в грошовій або натуральній формі, у вигляді безповоротної фінансової допомоги або добровільних пожертвувань, або допомога у вигляді виконання робіт, надання послуг. Така допомога надається іноземними та вітчизняними донорами із гуманних мотивів отримувачам гуманітарної допомоги в Україні або за кордоном. </w:t>
      </w:r>
    </w:p>
    <w:p w14:paraId="4E676757" w14:textId="21EE7957" w:rsidR="00382E88" w:rsidRPr="009A249B" w:rsidRDefault="00382E88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Надання гуманітарної допомоги може бути зумовлено соціальною, матеріальною незабезпеченістю її отримувачів, їх важким фінансовим становищем, виникненням надзвичайного стану. Зокрема, йдеться про наслідки стихійного лиха, аварій, епідемій і епізоотій, екологічних, техногенних та інших катастроф, які створюють загрозу для життя і здоров’я населення. Також гуманітарна допомога може надаватися для підготовки до збройного захисту держави та її захисту у разі збройної агресії або збройного конфлікту.</w:t>
      </w:r>
    </w:p>
    <w:p w14:paraId="6FF44108" w14:textId="77777777" w:rsidR="00382E88" w:rsidRPr="009A249B" w:rsidRDefault="00382E88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Слід розуміти, що гуманітарна допомога є різновидом благодійництва і має спрямовуватися відповідно до обставин, об’єктивних потреб, згоди її отримувачів та за умови дотримання вимог </w:t>
      </w:r>
      <w:r w:rsidRPr="009A249B">
        <w:rPr>
          <w:rFonts w:ascii="Times New Roman" w:hAnsi="Times New Roman" w:cs="Times New Roman"/>
          <w:i/>
          <w:sz w:val="24"/>
          <w:szCs w:val="24"/>
        </w:rPr>
        <w:t>ст. 3 Закону № 1192</w:t>
      </w:r>
      <w:r w:rsidRPr="009A249B">
        <w:rPr>
          <w:rFonts w:ascii="Times New Roman" w:hAnsi="Times New Roman" w:cs="Times New Roman"/>
          <w:sz w:val="24"/>
          <w:szCs w:val="24"/>
        </w:rPr>
        <w:t>.</w:t>
      </w:r>
    </w:p>
    <w:p w14:paraId="086FB43D" w14:textId="77777777" w:rsidR="00382E88" w:rsidRPr="009A249B" w:rsidRDefault="004C133E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Далі окреслимо коло учасників процесу надання-отримання гуманітарної допомоги та визначимо місце і роль ОМС у ньому.</w:t>
      </w:r>
    </w:p>
    <w:p w14:paraId="40624407" w14:textId="77777777" w:rsidR="004C133E" w:rsidRPr="009A249B" w:rsidRDefault="004C7CEF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Зокрема</w:t>
      </w:r>
      <w:r w:rsidR="004C133E" w:rsidRPr="009A249B">
        <w:rPr>
          <w:rFonts w:ascii="Times New Roman" w:hAnsi="Times New Roman" w:cs="Times New Roman"/>
          <w:sz w:val="24"/>
          <w:szCs w:val="24"/>
        </w:rPr>
        <w:t xml:space="preserve">, </w:t>
      </w:r>
      <w:r w:rsidR="004C133E" w:rsidRPr="009A249B">
        <w:rPr>
          <w:rFonts w:ascii="Times New Roman" w:hAnsi="Times New Roman" w:cs="Times New Roman"/>
          <w:b/>
          <w:sz w:val="24"/>
          <w:szCs w:val="24"/>
        </w:rPr>
        <w:t xml:space="preserve">донорами </w:t>
      </w:r>
      <w:r w:rsidR="004C133E" w:rsidRPr="009A249B">
        <w:rPr>
          <w:rFonts w:ascii="Times New Roman" w:hAnsi="Times New Roman" w:cs="Times New Roman"/>
          <w:sz w:val="24"/>
          <w:szCs w:val="24"/>
        </w:rPr>
        <w:t>(іноземні, вітчизняні) є юридичні та фізичні особи в Україні або за її межами, які добровільно надають гуманітарну допомогу отримувачам гуманітарної допомоги в Україні або за її межами</w:t>
      </w:r>
      <w:r w:rsidR="00E4475F" w:rsidRPr="009A249B">
        <w:rPr>
          <w:rFonts w:ascii="Times New Roman" w:hAnsi="Times New Roman" w:cs="Times New Roman"/>
          <w:sz w:val="24"/>
          <w:szCs w:val="24"/>
        </w:rPr>
        <w:t>.</w:t>
      </w:r>
    </w:p>
    <w:p w14:paraId="14D89F68" w14:textId="77777777" w:rsidR="00E4475F" w:rsidRPr="009A249B" w:rsidRDefault="00E4475F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У свою чергу, </w:t>
      </w:r>
      <w:r w:rsidRPr="009A249B">
        <w:rPr>
          <w:rFonts w:ascii="Times New Roman" w:hAnsi="Times New Roman" w:cs="Times New Roman"/>
          <w:b/>
          <w:sz w:val="24"/>
          <w:szCs w:val="24"/>
        </w:rPr>
        <w:t>отримувачами</w:t>
      </w:r>
      <w:r w:rsidRPr="009A249B">
        <w:rPr>
          <w:rFonts w:ascii="Times New Roman" w:hAnsi="Times New Roman" w:cs="Times New Roman"/>
          <w:sz w:val="24"/>
          <w:szCs w:val="24"/>
        </w:rPr>
        <w:t xml:space="preserve"> гуманітарної допомоги можуть бути юридичні особи, яких зареєстровано в установленому Кабміном в Єдиному реєстрі отримувачів гуманітарної допомоги (у т. ч. й підприємства, установи та організації, що утримуються за рахунок бюджетів, уповноважені ними держустанови та ОМС).</w:t>
      </w:r>
    </w:p>
    <w:p w14:paraId="55680A9C" w14:textId="2F8858EC" w:rsidR="00E4475F" w:rsidRDefault="00E4475F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При цьому </w:t>
      </w:r>
      <w:r w:rsidRPr="009A249B">
        <w:rPr>
          <w:rFonts w:ascii="Times New Roman" w:hAnsi="Times New Roman" w:cs="Times New Roman"/>
          <w:b/>
          <w:sz w:val="24"/>
          <w:szCs w:val="24"/>
        </w:rPr>
        <w:t>набувачами</w:t>
      </w:r>
      <w:r w:rsidRPr="009A249B">
        <w:rPr>
          <w:rFonts w:ascii="Times New Roman" w:hAnsi="Times New Roman" w:cs="Times New Roman"/>
          <w:sz w:val="24"/>
          <w:szCs w:val="24"/>
        </w:rPr>
        <w:t xml:space="preserve"> гуманітарної допомоги є фізичні та юридичні особи, які її потребують і яким вона безпосередньо надається.</w:t>
      </w:r>
    </w:p>
    <w:p w14:paraId="1CC822D7" w14:textId="59FFA3F3" w:rsidR="00C4637F" w:rsidRPr="00C4637F" w:rsidRDefault="00C4637F" w:rsidP="00C463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14C">
        <w:rPr>
          <w:rFonts w:ascii="Times New Roman" w:hAnsi="Times New Roman" w:cs="Times New Roman"/>
          <w:b/>
          <w:bCs/>
          <w:sz w:val="24"/>
          <w:szCs w:val="24"/>
        </w:rPr>
        <w:t xml:space="preserve">Важливо! </w:t>
      </w:r>
      <w:r w:rsidRPr="0091314C">
        <w:rPr>
          <w:rFonts w:ascii="Times New Roman" w:hAnsi="Times New Roman" w:cs="Times New Roman"/>
          <w:sz w:val="24"/>
          <w:szCs w:val="24"/>
        </w:rPr>
        <w:t xml:space="preserve">Особа отримувача та набувача допомоги може збігатися. </w:t>
      </w:r>
      <w:r w:rsidRPr="009A249B">
        <w:rPr>
          <w:rFonts w:ascii="Times New Roman" w:hAnsi="Times New Roman" w:cs="Times New Roman"/>
          <w:sz w:val="24"/>
          <w:szCs w:val="24"/>
        </w:rPr>
        <w:t xml:space="preserve">З огляду на вищезазначене, ОМС можуть бути як отримувачами гуманітарної допомоги, так її набувачами. Тобто </w:t>
      </w:r>
      <w:r>
        <w:rPr>
          <w:rFonts w:ascii="Times New Roman" w:hAnsi="Times New Roman" w:cs="Times New Roman"/>
          <w:sz w:val="24"/>
          <w:szCs w:val="24"/>
        </w:rPr>
        <w:t>ОМС</w:t>
      </w:r>
      <w:r w:rsidRPr="009A249B">
        <w:rPr>
          <w:rFonts w:ascii="Times New Roman" w:hAnsi="Times New Roman" w:cs="Times New Roman"/>
          <w:sz w:val="24"/>
          <w:szCs w:val="24"/>
        </w:rPr>
        <w:t xml:space="preserve"> можуть отримувати допомогу від донорів з метою її подальшої розподілу і передачі безпосереднім її набувачам. Водночас ОМС цілком можуть виступати 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r w:rsidRPr="009A249B">
        <w:rPr>
          <w:rFonts w:ascii="Times New Roman" w:hAnsi="Times New Roman" w:cs="Times New Roman"/>
          <w:sz w:val="24"/>
          <w:szCs w:val="24"/>
        </w:rPr>
        <w:t>в ролі «кінцевих споживачів» отриманої гуманітарної допомоги.</w:t>
      </w:r>
    </w:p>
    <w:p w14:paraId="60CB8C0A" w14:textId="32A3FB5F" w:rsidR="00DD20C6" w:rsidRDefault="00992815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3C">
        <w:rPr>
          <w:rFonts w:ascii="Times New Roman" w:hAnsi="Times New Roman" w:cs="Times New Roman"/>
          <w:sz w:val="24"/>
          <w:szCs w:val="24"/>
        </w:rPr>
        <w:t>У звичайних умовах</w:t>
      </w:r>
      <w:r w:rsidR="004C7CEF" w:rsidRPr="0035483C">
        <w:rPr>
          <w:rFonts w:ascii="Times New Roman" w:hAnsi="Times New Roman" w:cs="Times New Roman"/>
          <w:sz w:val="24"/>
          <w:szCs w:val="24"/>
        </w:rPr>
        <w:t xml:space="preserve"> не всі </w:t>
      </w:r>
      <w:r w:rsidR="004C7CEF" w:rsidRPr="009A249B">
        <w:rPr>
          <w:rFonts w:ascii="Times New Roman" w:hAnsi="Times New Roman" w:cs="Times New Roman"/>
          <w:sz w:val="24"/>
          <w:szCs w:val="24"/>
        </w:rPr>
        <w:t>товари, роботи, послуги можуть визнаватися гуманітарною допомого</w:t>
      </w:r>
      <w:r w:rsidR="00C4637F">
        <w:rPr>
          <w:rFonts w:ascii="Times New Roman" w:hAnsi="Times New Roman" w:cs="Times New Roman"/>
          <w:sz w:val="24"/>
          <w:szCs w:val="24"/>
        </w:rPr>
        <w:t>ю</w:t>
      </w:r>
      <w:r w:rsidR="004C7CEF" w:rsidRPr="009A249B">
        <w:rPr>
          <w:rFonts w:ascii="Times New Roman" w:hAnsi="Times New Roman" w:cs="Times New Roman"/>
          <w:sz w:val="24"/>
          <w:szCs w:val="24"/>
        </w:rPr>
        <w:t xml:space="preserve">. Так, визнання товарів (робіт, послуг) гуманітарною допомогою здійснюється спеціально уповноваженими держорганами з питань гуманітарної допомоги у кожному конкретному випадку з урахуванням особливостей, </w:t>
      </w:r>
      <w:r w:rsidR="00B35673" w:rsidRPr="009A249B">
        <w:rPr>
          <w:rFonts w:ascii="Times New Roman" w:hAnsi="Times New Roman" w:cs="Times New Roman"/>
          <w:sz w:val="24"/>
          <w:szCs w:val="24"/>
        </w:rPr>
        <w:t>визна</w:t>
      </w:r>
      <w:r w:rsidR="004C7CEF" w:rsidRPr="009A249B">
        <w:rPr>
          <w:rFonts w:ascii="Times New Roman" w:hAnsi="Times New Roman" w:cs="Times New Roman"/>
          <w:sz w:val="24"/>
          <w:szCs w:val="24"/>
        </w:rPr>
        <w:t xml:space="preserve">чених </w:t>
      </w:r>
      <w:r w:rsidR="00B35673" w:rsidRPr="009A249B">
        <w:rPr>
          <w:rFonts w:ascii="Times New Roman" w:hAnsi="Times New Roman" w:cs="Times New Roman"/>
          <w:i/>
          <w:sz w:val="24"/>
          <w:szCs w:val="24"/>
        </w:rPr>
        <w:t>ст. 6 Закону № </w:t>
      </w:r>
      <w:r w:rsidR="004C7CEF" w:rsidRPr="009A249B">
        <w:rPr>
          <w:rFonts w:ascii="Times New Roman" w:hAnsi="Times New Roman" w:cs="Times New Roman"/>
          <w:i/>
          <w:sz w:val="24"/>
          <w:szCs w:val="24"/>
        </w:rPr>
        <w:t>1192</w:t>
      </w:r>
      <w:r w:rsidR="004C7CEF" w:rsidRPr="009A249B">
        <w:rPr>
          <w:rFonts w:ascii="Times New Roman" w:hAnsi="Times New Roman" w:cs="Times New Roman"/>
          <w:sz w:val="24"/>
          <w:szCs w:val="24"/>
        </w:rPr>
        <w:t>.</w:t>
      </w:r>
      <w:r w:rsidR="00B35673" w:rsidRPr="009A2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3CD1A" w14:textId="7BC858D6" w:rsidR="004C7CEF" w:rsidRPr="009A249B" w:rsidRDefault="00DD20C6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автомобілів, то </w:t>
      </w:r>
      <w:r w:rsidR="00B35673" w:rsidRPr="009A249B">
        <w:rPr>
          <w:rFonts w:ascii="Times New Roman" w:hAnsi="Times New Roman" w:cs="Times New Roman"/>
          <w:sz w:val="24"/>
          <w:szCs w:val="24"/>
        </w:rPr>
        <w:t xml:space="preserve">до товарів, які визнають гуманітарною допомогою належать автомобілі швидкої медичної допомоги, легкові автомобілі спецпризначення для МВС і органів </w:t>
      </w:r>
      <w:proofErr w:type="spellStart"/>
      <w:r w:rsidR="00B35673" w:rsidRPr="009A249B">
        <w:rPr>
          <w:rFonts w:ascii="Times New Roman" w:hAnsi="Times New Roman" w:cs="Times New Roman"/>
          <w:sz w:val="24"/>
          <w:szCs w:val="24"/>
        </w:rPr>
        <w:t>Нацполіції</w:t>
      </w:r>
      <w:proofErr w:type="spellEnd"/>
      <w:r w:rsidR="00B35673" w:rsidRPr="009A249B">
        <w:rPr>
          <w:rFonts w:ascii="Times New Roman" w:hAnsi="Times New Roman" w:cs="Times New Roman"/>
          <w:sz w:val="24"/>
          <w:szCs w:val="24"/>
        </w:rPr>
        <w:t xml:space="preserve">. До числа дозволених товарів гуманітарної допомоги належать і транспортні засоби, передані з метою забезпечення національної безпеки, оборони, відсічі і стримування збройної агресії Російської Федерації. </w:t>
      </w:r>
    </w:p>
    <w:p w14:paraId="34A0246E" w14:textId="2EC349DE" w:rsidR="00B35673" w:rsidRDefault="00B35673" w:rsidP="00B3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Окрім того, гуманітарною допомого визнаються і транспортн</w:t>
      </w:r>
      <w:r w:rsidR="00DD20C6">
        <w:rPr>
          <w:rFonts w:ascii="Times New Roman" w:hAnsi="Times New Roman" w:cs="Times New Roman"/>
          <w:sz w:val="24"/>
          <w:szCs w:val="24"/>
        </w:rPr>
        <w:t>і</w:t>
      </w:r>
      <w:r w:rsidRPr="009A249B">
        <w:rPr>
          <w:rFonts w:ascii="Times New Roman" w:hAnsi="Times New Roman" w:cs="Times New Roman"/>
          <w:sz w:val="24"/>
          <w:szCs w:val="24"/>
        </w:rPr>
        <w:t xml:space="preserve"> засоб</w:t>
      </w:r>
      <w:r w:rsidR="00DD20C6">
        <w:rPr>
          <w:rFonts w:ascii="Times New Roman" w:hAnsi="Times New Roman" w:cs="Times New Roman"/>
          <w:sz w:val="24"/>
          <w:szCs w:val="24"/>
        </w:rPr>
        <w:t>и</w:t>
      </w:r>
      <w:r w:rsidRPr="009A249B">
        <w:rPr>
          <w:rFonts w:ascii="Times New Roman" w:hAnsi="Times New Roman" w:cs="Times New Roman"/>
          <w:sz w:val="24"/>
          <w:szCs w:val="24"/>
        </w:rPr>
        <w:t xml:space="preserve"> спеціального та спеціалізованого призначення (крім таксі, автомобілів інкасації) для підприємств, установ та </w:t>
      </w:r>
      <w:r w:rsidRPr="009A249B">
        <w:rPr>
          <w:rFonts w:ascii="Times New Roman" w:hAnsi="Times New Roman" w:cs="Times New Roman"/>
          <w:sz w:val="24"/>
          <w:szCs w:val="24"/>
        </w:rPr>
        <w:lastRenderedPageBreak/>
        <w:t xml:space="preserve">організацій, що утримуються за рахунок бюджетів, уповноважених ними держустанов та </w:t>
      </w:r>
      <w:r w:rsidRPr="009A249B">
        <w:rPr>
          <w:rFonts w:ascii="Times New Roman" w:hAnsi="Times New Roman" w:cs="Times New Roman"/>
          <w:b/>
          <w:sz w:val="24"/>
          <w:szCs w:val="24"/>
        </w:rPr>
        <w:t>ОМС для забезпечення соціально-економічних потреб територіальних громад</w:t>
      </w:r>
      <w:r w:rsidRPr="009B7F9A">
        <w:rPr>
          <w:rFonts w:ascii="Times New Roman" w:hAnsi="Times New Roman" w:cs="Times New Roman"/>
          <w:bCs/>
          <w:sz w:val="24"/>
          <w:szCs w:val="24"/>
        </w:rPr>
        <w:t>.</w:t>
      </w:r>
      <w:r w:rsidRPr="009A2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49B">
        <w:rPr>
          <w:rFonts w:ascii="Times New Roman" w:hAnsi="Times New Roman" w:cs="Times New Roman"/>
          <w:sz w:val="24"/>
          <w:szCs w:val="24"/>
        </w:rPr>
        <w:t xml:space="preserve">Пряму вказівку на це містить </w:t>
      </w:r>
      <w:proofErr w:type="spellStart"/>
      <w:r w:rsidRPr="009A249B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Pr="009A249B">
        <w:rPr>
          <w:rFonts w:ascii="Times New Roman" w:hAnsi="Times New Roman" w:cs="Times New Roman"/>
          <w:i/>
          <w:sz w:val="24"/>
          <w:szCs w:val="24"/>
        </w:rPr>
        <w:t>. 6 ч. 2 ст. 6 Закону № 1192</w:t>
      </w:r>
      <w:r w:rsidRPr="009A249B">
        <w:rPr>
          <w:rFonts w:ascii="Times New Roman" w:hAnsi="Times New Roman" w:cs="Times New Roman"/>
          <w:sz w:val="24"/>
          <w:szCs w:val="24"/>
        </w:rPr>
        <w:t>.</w:t>
      </w:r>
    </w:p>
    <w:p w14:paraId="314E0459" w14:textId="30F428F7" w:rsidR="00555A59" w:rsidRPr="0035483C" w:rsidRDefault="00992815" w:rsidP="00354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555A59">
        <w:rPr>
          <w:rFonts w:ascii="Times New Roman" w:hAnsi="Times New Roman" w:cs="Times New Roman"/>
          <w:sz w:val="24"/>
          <w:szCs w:val="24"/>
        </w:rPr>
        <w:t xml:space="preserve">Однак, в умовах воєнного стану згідно з </w:t>
      </w:r>
      <w:proofErr w:type="spellStart"/>
      <w:r w:rsidRPr="00555A5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55A59">
        <w:rPr>
          <w:rFonts w:ascii="Times New Roman" w:hAnsi="Times New Roman" w:cs="Times New Roman"/>
          <w:sz w:val="24"/>
          <w:szCs w:val="24"/>
        </w:rPr>
        <w:t>. 3 п. 1 Постанови КМУ від 01.03.2022 р. № 147 «</w:t>
      </w:r>
      <w:r w:rsidRPr="00354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Деякі питання пропуску гуманітарної допомоги через митний кордон України в умовах воєнного стану»</w:t>
      </w:r>
      <w:r w:rsidR="005D5ED6">
        <w:rPr>
          <w:rStyle w:val="FootnoteReferen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ootnoteReference w:id="2"/>
      </w:r>
      <w:r w:rsidRPr="00555A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54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визнаються гуманітарною допомогою за декларативним принципом без прийняття відповідного рішення спеціально уповноважених державних органів з питань гуманітарної допомоги та не потребують застосування заходів нетарифного регулювання зовнішньоекономічної діяльності</w:t>
      </w:r>
      <w:r w:rsidR="00555A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(розмитнення)</w:t>
      </w:r>
      <w:r w:rsidRPr="00354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Виключенням з цього правила є </w:t>
      </w:r>
      <w:r w:rsidR="00555A59" w:rsidRPr="003548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товари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подвійного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використання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(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їх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ввезення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та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розмитнення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відбувається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відповідно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до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Порядку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здійснення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державного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контролю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за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міжнародними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передачами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товарів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подвійного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використання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затвердженого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постановою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Кабінету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Міністрів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України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від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28.01. 2004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р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№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86</w:t>
      </w:r>
      <w:r w:rsidR="0079666B">
        <w:rPr>
          <w:rStyle w:val="FootnoteReference"/>
          <w:rFonts w:ascii="Times New Roman" w:eastAsia="Times New Roman" w:hAnsi="Times New Roman" w:cs="Times New Roman"/>
          <w:color w:val="1D1D1B"/>
          <w:sz w:val="24"/>
          <w:szCs w:val="24"/>
        </w:rPr>
        <w:footnoteReference w:id="3"/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)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та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товарів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військового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призначення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(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тут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555A59">
        <w:rPr>
          <w:rFonts w:ascii="Times New Roman" w:eastAsia="Times New Roman" w:hAnsi="Times New Roman" w:cs="Times New Roman"/>
          <w:color w:val="1D1D1B"/>
          <w:sz w:val="24"/>
          <w:szCs w:val="24"/>
        </w:rPr>
        <w:t>застосовується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Порядок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здійснення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державного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контролю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за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міжнародними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передачами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товарів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військового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призначення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затвердженого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постановою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Кабінету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Міністрів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України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від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20.11.2003 </w:t>
      </w:r>
      <w:r w:rsidR="00555A59" w:rsidRPr="0035483C">
        <w:rPr>
          <w:rFonts w:ascii="Times New Roman" w:eastAsia="Times New Roman" w:hAnsi="Times New Roman" w:cs="Times New Roman" w:hint="eastAsia"/>
          <w:color w:val="1D1D1B"/>
          <w:sz w:val="24"/>
          <w:szCs w:val="24"/>
        </w:rPr>
        <w:t>№</w:t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1807</w:t>
      </w:r>
      <w:r w:rsidR="00481F15">
        <w:rPr>
          <w:rStyle w:val="FootnoteReference"/>
          <w:rFonts w:ascii="Times New Roman" w:eastAsia="Times New Roman" w:hAnsi="Times New Roman" w:cs="Times New Roman"/>
          <w:color w:val="1D1D1B"/>
          <w:sz w:val="24"/>
          <w:szCs w:val="24"/>
        </w:rPr>
        <w:footnoteReference w:id="4"/>
      </w:r>
      <w:r w:rsidR="00555A59" w:rsidRPr="0035483C">
        <w:rPr>
          <w:rFonts w:ascii="Times New Roman" w:eastAsia="Times New Roman" w:hAnsi="Times New Roman" w:cs="Times New Roman"/>
          <w:color w:val="1D1D1B"/>
          <w:sz w:val="24"/>
          <w:szCs w:val="24"/>
        </w:rPr>
        <w:t>).</w:t>
      </w:r>
      <w:r w:rsidR="00555A59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Тому, якщо автомобіль, який ви хочете поставити не внесений до переліку товарів подвійного чи військового призначення, в умовах воєнного стану він може бути отриманий та оприбуткований як гуманітарна допомога.</w:t>
      </w:r>
    </w:p>
    <w:p w14:paraId="14F585BE" w14:textId="19099650" w:rsidR="00992815" w:rsidRPr="009A249B" w:rsidRDefault="00992815" w:rsidP="00B3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2062A" w14:textId="77777777" w:rsidR="00B35673" w:rsidRPr="009A249B" w:rsidRDefault="00B35673" w:rsidP="00B3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3574A" w14:textId="77777777" w:rsidR="00B35673" w:rsidRPr="009A249B" w:rsidRDefault="00B35673" w:rsidP="00B35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Варіант отримання та обліку допомоги</w:t>
      </w:r>
    </w:p>
    <w:p w14:paraId="36E8B083" w14:textId="77777777" w:rsidR="00B35673" w:rsidRPr="009A249B" w:rsidRDefault="00B35673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86A88" w14:textId="77777777" w:rsidR="00B35673" w:rsidRPr="009A249B" w:rsidRDefault="007F56C7" w:rsidP="008F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Фактично існує три варіанти отримання гуманітарної допомоги (у т. ч. у вигляді автомобіля) ОМС, зокрема:</w:t>
      </w:r>
    </w:p>
    <w:p w14:paraId="7EABAE2E" w14:textId="0E850F0B" w:rsidR="007F56C7" w:rsidRPr="009A249B" w:rsidRDefault="007F56C7" w:rsidP="007F56C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варіант 1</w:t>
      </w:r>
      <w:r w:rsidRPr="009A249B">
        <w:rPr>
          <w:rFonts w:ascii="Times New Roman" w:hAnsi="Times New Roman" w:cs="Times New Roman"/>
          <w:sz w:val="24"/>
          <w:szCs w:val="24"/>
        </w:rPr>
        <w:t xml:space="preserve"> – </w:t>
      </w:r>
      <w:r w:rsidR="008E6F22">
        <w:rPr>
          <w:rFonts w:ascii="Times New Roman" w:hAnsi="Times New Roman" w:cs="Times New Roman"/>
          <w:sz w:val="24"/>
          <w:szCs w:val="24"/>
        </w:rPr>
        <w:t>ОМС</w:t>
      </w:r>
      <w:r w:rsidRPr="009A249B">
        <w:rPr>
          <w:rFonts w:ascii="Times New Roman" w:hAnsi="Times New Roman" w:cs="Times New Roman"/>
          <w:sz w:val="24"/>
          <w:szCs w:val="24"/>
        </w:rPr>
        <w:t xml:space="preserve"> </w:t>
      </w:r>
      <w:r w:rsidR="00D86649" w:rsidRPr="009A249B">
        <w:rPr>
          <w:rFonts w:ascii="Times New Roman" w:hAnsi="Times New Roman" w:cs="Times New Roman"/>
          <w:sz w:val="24"/>
          <w:szCs w:val="24"/>
        </w:rPr>
        <w:t>як</w:t>
      </w:r>
      <w:r w:rsidRPr="009A249B">
        <w:rPr>
          <w:rFonts w:ascii="Times New Roman" w:hAnsi="Times New Roman" w:cs="Times New Roman"/>
          <w:sz w:val="24"/>
          <w:szCs w:val="24"/>
        </w:rPr>
        <w:t xml:space="preserve"> отримувач допомоги здійснює ї</w:t>
      </w:r>
      <w:r w:rsidR="006C584C" w:rsidRPr="009A249B">
        <w:rPr>
          <w:rFonts w:ascii="Times New Roman" w:hAnsi="Times New Roman" w:cs="Times New Roman"/>
          <w:sz w:val="24"/>
          <w:szCs w:val="24"/>
        </w:rPr>
        <w:t>ї</w:t>
      </w:r>
      <w:r w:rsidRPr="009A249B">
        <w:rPr>
          <w:rFonts w:ascii="Times New Roman" w:hAnsi="Times New Roman" w:cs="Times New Roman"/>
          <w:sz w:val="24"/>
          <w:szCs w:val="24"/>
        </w:rPr>
        <w:t xml:space="preserve"> передачу набувачу (набувачам) без попереднього розподілу</w:t>
      </w:r>
      <w:r w:rsidR="006C584C" w:rsidRPr="009A249B">
        <w:rPr>
          <w:rFonts w:ascii="Times New Roman" w:hAnsi="Times New Roman" w:cs="Times New Roman"/>
          <w:sz w:val="24"/>
          <w:szCs w:val="24"/>
        </w:rPr>
        <w:t>. Визначення конкретних отримувачів та розподіл (за потреби) гуманітарної допомоги між ними здійснює донор. ОМС-отримувач виконує роль лише посередника;</w:t>
      </w:r>
    </w:p>
    <w:p w14:paraId="1B46258E" w14:textId="0FA7D704" w:rsidR="006C584C" w:rsidRPr="009A249B" w:rsidRDefault="006C584C" w:rsidP="007F56C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 xml:space="preserve">варіант 2 </w:t>
      </w:r>
      <w:r w:rsidRPr="009A249B">
        <w:rPr>
          <w:rFonts w:ascii="Times New Roman" w:hAnsi="Times New Roman" w:cs="Times New Roman"/>
          <w:sz w:val="24"/>
          <w:szCs w:val="24"/>
        </w:rPr>
        <w:t xml:space="preserve">– </w:t>
      </w:r>
      <w:r w:rsidR="008E6F22">
        <w:rPr>
          <w:rFonts w:ascii="Times New Roman" w:hAnsi="Times New Roman" w:cs="Times New Roman"/>
          <w:sz w:val="24"/>
          <w:szCs w:val="24"/>
        </w:rPr>
        <w:t>ОМС</w:t>
      </w:r>
      <w:r w:rsidRPr="009A249B">
        <w:rPr>
          <w:rFonts w:ascii="Times New Roman" w:hAnsi="Times New Roman" w:cs="Times New Roman"/>
          <w:sz w:val="24"/>
          <w:szCs w:val="24"/>
        </w:rPr>
        <w:t xml:space="preserve"> </w:t>
      </w:r>
      <w:r w:rsidR="00D86649" w:rsidRPr="009A249B">
        <w:rPr>
          <w:rFonts w:ascii="Times New Roman" w:hAnsi="Times New Roman" w:cs="Times New Roman"/>
          <w:sz w:val="24"/>
          <w:szCs w:val="24"/>
        </w:rPr>
        <w:t>як</w:t>
      </w:r>
      <w:r w:rsidRPr="009A249B">
        <w:rPr>
          <w:rFonts w:ascii="Times New Roman" w:hAnsi="Times New Roman" w:cs="Times New Roman"/>
          <w:sz w:val="24"/>
          <w:szCs w:val="24"/>
        </w:rPr>
        <w:t xml:space="preserve"> отримувач допомоги здійснює її розподіл та передачу набувачам. Донор визначає лише мету та загальний напрямок використання гуманітарної допомоги, категорію її набувачів (наприклад, підрозділи територіальної оборони, заклади охорони здоров’я тощо);</w:t>
      </w:r>
    </w:p>
    <w:p w14:paraId="6D1B8263" w14:textId="6541D07B" w:rsidR="006C584C" w:rsidRPr="009A249B" w:rsidRDefault="006C584C" w:rsidP="007F56C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 xml:space="preserve">варіант 3 </w:t>
      </w:r>
      <w:r w:rsidRPr="009A249B">
        <w:rPr>
          <w:rFonts w:ascii="Times New Roman" w:hAnsi="Times New Roman" w:cs="Times New Roman"/>
          <w:sz w:val="24"/>
          <w:szCs w:val="24"/>
        </w:rPr>
        <w:t xml:space="preserve">– </w:t>
      </w:r>
      <w:r w:rsidR="008E6F22">
        <w:rPr>
          <w:rFonts w:ascii="Times New Roman" w:hAnsi="Times New Roman" w:cs="Times New Roman"/>
          <w:sz w:val="24"/>
          <w:szCs w:val="24"/>
        </w:rPr>
        <w:t>ОМС</w:t>
      </w:r>
      <w:r w:rsidR="00D86649" w:rsidRPr="009A249B">
        <w:rPr>
          <w:rFonts w:ascii="Times New Roman" w:hAnsi="Times New Roman" w:cs="Times New Roman"/>
          <w:sz w:val="24"/>
          <w:szCs w:val="24"/>
        </w:rPr>
        <w:t xml:space="preserve"> як набувач допомоги отримує її та безпосередньо використовує у своїй діяльності для досягнення цілей, визначених донором.</w:t>
      </w:r>
    </w:p>
    <w:p w14:paraId="53660CF2" w14:textId="77777777" w:rsidR="00D86649" w:rsidRPr="009A249B" w:rsidRDefault="00D86649" w:rsidP="00D86649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Залежно від того, який саме із перелічених вище варіантів буде реалізовано на практиці, слід застосовувати той чи інший підхід до оформлення та обліку операцій з отримання гуманітарної допомоги.</w:t>
      </w:r>
    </w:p>
    <w:p w14:paraId="0D0B78DB" w14:textId="77777777" w:rsidR="009519EF" w:rsidRPr="009A249B" w:rsidRDefault="009519EF" w:rsidP="00D86649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Загальні вимоги до оцінки, документування, відображення в бухобліку та звітності гуманітарної допомоги, отриманої ОМС авто, наведено у таблиці нижче.</w:t>
      </w:r>
    </w:p>
    <w:p w14:paraId="0C283457" w14:textId="77777777" w:rsidR="00D86649" w:rsidRPr="009A249B" w:rsidRDefault="00D86649" w:rsidP="00D86649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CABB8" w14:textId="28E7FB71" w:rsidR="003C6EE9" w:rsidRDefault="00D86649" w:rsidP="009519EF">
      <w:pPr>
        <w:pStyle w:val="ListParagraph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Особливості обліку гуманітарної допомоги в ОМС</w:t>
      </w:r>
      <w:r w:rsidR="009519EF" w:rsidRPr="009A249B">
        <w:rPr>
          <w:rFonts w:ascii="Times New Roman" w:hAnsi="Times New Roman" w:cs="Times New Roman"/>
          <w:b/>
          <w:sz w:val="24"/>
          <w:szCs w:val="24"/>
        </w:rPr>
        <w:t>,</w:t>
      </w:r>
      <w:r w:rsidRPr="009A2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EF" w:rsidRPr="009A249B">
        <w:rPr>
          <w:rFonts w:ascii="Times New Roman" w:hAnsi="Times New Roman" w:cs="Times New Roman"/>
          <w:b/>
          <w:sz w:val="24"/>
          <w:szCs w:val="24"/>
        </w:rPr>
        <w:t>отриманої у вигляді автомобіля</w:t>
      </w:r>
    </w:p>
    <w:p w14:paraId="66A5E215" w14:textId="77777777" w:rsidR="008E6F22" w:rsidRPr="009A249B" w:rsidRDefault="008E6F22" w:rsidP="009519EF">
      <w:pPr>
        <w:pStyle w:val="ListParagraph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85"/>
        <w:gridCol w:w="3118"/>
        <w:gridCol w:w="71"/>
        <w:gridCol w:w="3332"/>
      </w:tblGrid>
      <w:tr w:rsidR="00516253" w:rsidRPr="009A249B" w14:paraId="33C0CA36" w14:textId="77777777" w:rsidTr="003C6EE9">
        <w:trPr>
          <w:trHeight w:val="1156"/>
        </w:trPr>
        <w:tc>
          <w:tcPr>
            <w:tcW w:w="3085" w:type="dxa"/>
            <w:vAlign w:val="center"/>
          </w:tcPr>
          <w:p w14:paraId="4D04A1F0" w14:textId="77777777" w:rsidR="00516253" w:rsidRPr="009A249B" w:rsidRDefault="00516253" w:rsidP="0051625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Варіант 1</w:t>
            </w:r>
          </w:p>
          <w:p w14:paraId="45C543D6" w14:textId="77777777" w:rsidR="00516253" w:rsidRPr="009A249B" w:rsidRDefault="00516253" w:rsidP="003C6EE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ОМС – отримувач передає допомогу набувачам, визначеним донором</w:t>
            </w:r>
          </w:p>
        </w:tc>
        <w:tc>
          <w:tcPr>
            <w:tcW w:w="3118" w:type="dxa"/>
            <w:vAlign w:val="center"/>
          </w:tcPr>
          <w:p w14:paraId="3BC845CE" w14:textId="77777777" w:rsidR="00516253" w:rsidRPr="009A249B" w:rsidRDefault="00516253" w:rsidP="0051625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Варіант 2</w:t>
            </w:r>
          </w:p>
          <w:p w14:paraId="0D2ABA3E" w14:textId="77777777" w:rsidR="00516253" w:rsidRPr="009A249B" w:rsidRDefault="00516253" w:rsidP="0051625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ОМС – отримувач самостійно розподіляє допомогу між набувачами</w:t>
            </w:r>
          </w:p>
        </w:tc>
        <w:tc>
          <w:tcPr>
            <w:tcW w:w="3403" w:type="dxa"/>
            <w:gridSpan w:val="2"/>
            <w:vAlign w:val="center"/>
          </w:tcPr>
          <w:p w14:paraId="3B379E29" w14:textId="77777777" w:rsidR="00516253" w:rsidRPr="009A249B" w:rsidRDefault="00516253" w:rsidP="0051625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Варіант 3</w:t>
            </w:r>
          </w:p>
          <w:p w14:paraId="5FBB693A" w14:textId="77777777" w:rsidR="00516253" w:rsidRPr="009A249B" w:rsidRDefault="00516253" w:rsidP="0051625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ОМС – набувач отримує і безпосередньо використовує допомогу</w:t>
            </w:r>
          </w:p>
        </w:tc>
      </w:tr>
      <w:tr w:rsidR="00516253" w:rsidRPr="009A249B" w14:paraId="385FDF70" w14:textId="77777777" w:rsidTr="003C6EE9">
        <w:tc>
          <w:tcPr>
            <w:tcW w:w="9606" w:type="dxa"/>
            <w:gridSpan w:val="4"/>
          </w:tcPr>
          <w:p w14:paraId="061A41ED" w14:textId="77777777" w:rsidR="00516253" w:rsidRPr="009A249B" w:rsidRDefault="00516253" w:rsidP="0051625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</w:p>
        </w:tc>
      </w:tr>
      <w:tr w:rsidR="007B3268" w:rsidRPr="009A249B" w14:paraId="3E64A58F" w14:textId="77777777" w:rsidTr="003C6EE9">
        <w:trPr>
          <w:trHeight w:val="2556"/>
        </w:trPr>
        <w:tc>
          <w:tcPr>
            <w:tcW w:w="3085" w:type="dxa"/>
            <w:vAlign w:val="center"/>
          </w:tcPr>
          <w:p w14:paraId="510BAA52" w14:textId="77777777" w:rsidR="007B3268" w:rsidRPr="009A249B" w:rsidRDefault="007B3268" w:rsidP="007B3268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самостійно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проводить оцінку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майна, отриманого як гуманітарна допомога. </w:t>
            </w:r>
          </w:p>
          <w:p w14:paraId="4791F570" w14:textId="77777777" w:rsidR="007B3268" w:rsidRPr="009A249B" w:rsidRDefault="007B3268" w:rsidP="007B3268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Слід орієнтуватися на вартість, зазначену у супровідних первинних документах (договорі), наданих донором</w:t>
            </w:r>
          </w:p>
        </w:tc>
        <w:tc>
          <w:tcPr>
            <w:tcW w:w="6521" w:type="dxa"/>
            <w:gridSpan w:val="3"/>
            <w:vAlign w:val="center"/>
          </w:tcPr>
          <w:p w14:paraId="4581A7DF" w14:textId="77777777" w:rsidR="007B3268" w:rsidRPr="009A249B" w:rsidRDefault="007B3268" w:rsidP="007B3268">
            <w:pPr>
              <w:pStyle w:val="ListParagraph"/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Первісною вартістю основних засобів (далі – ОЗ), безоплатно отриманих від фізичних та юридичних осіб (крім суб’єктів державного сектору), може бути:</w:t>
            </w:r>
          </w:p>
          <w:p w14:paraId="1A11FC37" w14:textId="77777777" w:rsidR="007B3268" w:rsidRPr="009A249B" w:rsidRDefault="007B3268" w:rsidP="007B3268">
            <w:pPr>
              <w:pStyle w:val="ListParagraph"/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 або їх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справедлива вартість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 на дату отримання з урахуванням додаткових витрат*;</w:t>
            </w:r>
          </w:p>
          <w:p w14:paraId="3F059A87" w14:textId="77777777" w:rsidR="007B3268" w:rsidRPr="009A249B" w:rsidRDefault="007B3268" w:rsidP="007B3268">
            <w:pPr>
              <w:pStyle w:val="ListParagraph"/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- або вартість, зазначена у супровідних 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первинних документах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, з урахуванням додаткових витрат*.</w:t>
            </w:r>
          </w:p>
          <w:p w14:paraId="6323CD00" w14:textId="77777777" w:rsidR="003E4F54" w:rsidRPr="009A249B" w:rsidRDefault="003E4F54" w:rsidP="003E4F54">
            <w:pPr>
              <w:pStyle w:val="ListParagraph"/>
              <w:tabs>
                <w:tab w:val="left" w:pos="317"/>
              </w:tabs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Майно, отримане як гуманітарна допомога, оцінює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комісія установи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, створена за наказом керівника. </w:t>
            </w:r>
          </w:p>
          <w:p w14:paraId="64C6EC50" w14:textId="6F7C5888" w:rsidR="007B3268" w:rsidRPr="009A249B" w:rsidRDefault="003E4F54" w:rsidP="003E4F54">
            <w:pPr>
              <w:pStyle w:val="ListParagraph"/>
              <w:tabs>
                <w:tab w:val="left" w:pos="317"/>
              </w:tabs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оцінки комісія складає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акт оцінки матеріальних цінностей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у довільні формі</w:t>
            </w:r>
          </w:p>
        </w:tc>
      </w:tr>
      <w:tr w:rsidR="000B10C7" w:rsidRPr="009A249B" w14:paraId="73166E04" w14:textId="77777777" w:rsidTr="003C6EE9">
        <w:tc>
          <w:tcPr>
            <w:tcW w:w="9606" w:type="dxa"/>
            <w:gridSpan w:val="4"/>
            <w:vAlign w:val="center"/>
          </w:tcPr>
          <w:p w14:paraId="36303963" w14:textId="77777777" w:rsidR="000B10C7" w:rsidRPr="009A249B" w:rsidRDefault="000B10C7" w:rsidP="000B10C7">
            <w:pPr>
              <w:pStyle w:val="ListParagraph"/>
              <w:tabs>
                <w:tab w:val="left" w:pos="317"/>
              </w:tabs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Документальне оформлення</w:t>
            </w:r>
          </w:p>
        </w:tc>
      </w:tr>
      <w:tr w:rsidR="00D346F6" w:rsidRPr="009A249B" w14:paraId="67D58C6F" w14:textId="77777777" w:rsidTr="003468EA">
        <w:trPr>
          <w:trHeight w:val="983"/>
        </w:trPr>
        <w:tc>
          <w:tcPr>
            <w:tcW w:w="3085" w:type="dxa"/>
            <w:vMerge w:val="restart"/>
            <w:vAlign w:val="center"/>
          </w:tcPr>
          <w:p w14:paraId="3E87949A" w14:textId="77777777" w:rsidR="00D346F6" w:rsidRPr="009A249B" w:rsidRDefault="00D346F6" w:rsidP="007B3268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При надходженні та передачі застосовується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Акт приймання-передачі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довільної форми (за формою, визначеною донором)</w:t>
            </w:r>
          </w:p>
        </w:tc>
        <w:tc>
          <w:tcPr>
            <w:tcW w:w="6521" w:type="dxa"/>
            <w:gridSpan w:val="3"/>
            <w:vAlign w:val="center"/>
          </w:tcPr>
          <w:p w14:paraId="03358A89" w14:textId="123D776F" w:rsidR="006A7863" w:rsidRDefault="00D346F6" w:rsidP="00D346F6">
            <w:pPr>
              <w:pStyle w:val="ListParagraph"/>
              <w:tabs>
                <w:tab w:val="left" w:pos="317"/>
              </w:tabs>
              <w:ind w:left="31" w:firstLine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При надходженні </w:t>
            </w:r>
            <w:r w:rsidRPr="009A249B">
              <w:rPr>
                <w:rFonts w:ascii="Times New Roman" w:hAnsi="Times New Roman" w:cs="Times New Roman"/>
                <w:bCs/>
                <w:sz w:val="24"/>
                <w:szCs w:val="24"/>
              </w:rPr>
              <w:t>ОЗ**, отриманих як гуманітарна допомога, слід оформити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 приймання-передачі ОЗ </w:t>
            </w:r>
            <w:r w:rsidRPr="009A2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типовою формою, затвердженою </w:t>
            </w:r>
            <w:r w:rsidRPr="009A2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наказом </w:t>
            </w:r>
            <w:r w:rsidR="006A78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818</w:t>
            </w:r>
            <w:r w:rsidR="006A7863">
              <w:rPr>
                <w:rStyle w:val="FootnoteReference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5"/>
            </w:r>
            <w:r w:rsidR="006A78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725CA93D" w14:textId="3C9C843A" w:rsidR="00D346F6" w:rsidRPr="003468EA" w:rsidRDefault="00D346F6" w:rsidP="003468E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F6" w:rsidRPr="009A249B" w14:paraId="61860323" w14:textId="77777777" w:rsidTr="00D346F6">
        <w:trPr>
          <w:trHeight w:val="995"/>
        </w:trPr>
        <w:tc>
          <w:tcPr>
            <w:tcW w:w="3085" w:type="dxa"/>
            <w:vMerge/>
            <w:vAlign w:val="center"/>
          </w:tcPr>
          <w:p w14:paraId="06796129" w14:textId="77777777" w:rsidR="00D346F6" w:rsidRPr="009A249B" w:rsidRDefault="00D346F6" w:rsidP="007B3268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14:paraId="79910568" w14:textId="77777777" w:rsidR="00D346F6" w:rsidRPr="009A249B" w:rsidRDefault="00D346F6" w:rsidP="00D346F6">
            <w:pPr>
              <w:pStyle w:val="ListParagraph"/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передачі </w:t>
            </w:r>
            <w:r w:rsidRPr="009A249B">
              <w:rPr>
                <w:rFonts w:ascii="Times New Roman" w:hAnsi="Times New Roman" w:cs="Times New Roman"/>
                <w:bCs/>
                <w:sz w:val="24"/>
                <w:szCs w:val="24"/>
              </w:rPr>
              <w:t>ОЗ**, отриманих як гуманітарна допомога, доцільно складати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 приймання-передачі ОЗ </w:t>
            </w:r>
            <w:r w:rsidRPr="009A2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типовою формою, затвердженою </w:t>
            </w:r>
            <w:r w:rsidRPr="009A2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наказом № 818</w:t>
            </w:r>
          </w:p>
        </w:tc>
        <w:tc>
          <w:tcPr>
            <w:tcW w:w="3332" w:type="dxa"/>
            <w:vAlign w:val="center"/>
          </w:tcPr>
          <w:p w14:paraId="4B896ABB" w14:textId="77777777" w:rsidR="00D346F6" w:rsidRPr="009A249B" w:rsidRDefault="00D346F6" w:rsidP="00D346F6">
            <w:pPr>
              <w:pStyle w:val="ListParagraph"/>
              <w:tabs>
                <w:tab w:val="left" w:pos="317"/>
              </w:tabs>
              <w:ind w:left="3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1D05CD3" w14:textId="77777777" w:rsidR="00D346F6" w:rsidRPr="009A249B" w:rsidRDefault="00D346F6" w:rsidP="00D346F6">
            <w:pPr>
              <w:pStyle w:val="ListParagraph"/>
              <w:tabs>
                <w:tab w:val="left" w:pos="317"/>
              </w:tabs>
              <w:ind w:left="3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На безоплатно отримані необоротні активи необхідно скласти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 введення в експлуатацію ОЗ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 та відкрити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Інвентарну картку обліку об’єктів ОЗ</w:t>
            </w:r>
            <w:r w:rsidRPr="009A2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Типові форми цих документів затверджено </w:t>
            </w:r>
            <w:r w:rsidRPr="009A2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наказом № 818</w:t>
            </w:r>
          </w:p>
        </w:tc>
      </w:tr>
      <w:tr w:rsidR="007B3268" w:rsidRPr="009A249B" w14:paraId="60272715" w14:textId="77777777" w:rsidTr="003C6EE9">
        <w:tc>
          <w:tcPr>
            <w:tcW w:w="9606" w:type="dxa"/>
            <w:gridSpan w:val="4"/>
          </w:tcPr>
          <w:p w14:paraId="6D33328C" w14:textId="77777777" w:rsidR="007B3268" w:rsidRPr="009A249B" w:rsidRDefault="007B3268" w:rsidP="009519E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Бухоблік</w:t>
            </w:r>
          </w:p>
        </w:tc>
      </w:tr>
      <w:tr w:rsidR="00443CF9" w:rsidRPr="009A249B" w14:paraId="4DAEBE2B" w14:textId="77777777" w:rsidTr="003C6EE9">
        <w:tc>
          <w:tcPr>
            <w:tcW w:w="3085" w:type="dxa"/>
          </w:tcPr>
          <w:p w14:paraId="59134524" w14:textId="77777777" w:rsidR="00443CF9" w:rsidRPr="009A249B" w:rsidRDefault="00443CF9" w:rsidP="00036954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Гуманітарна допомога,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належить до активів 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ОМС та не підлягає зарахуванню на баланс. Слід відображати поза балансом</w:t>
            </w:r>
          </w:p>
        </w:tc>
        <w:tc>
          <w:tcPr>
            <w:tcW w:w="6521" w:type="dxa"/>
            <w:gridSpan w:val="3"/>
            <w:vAlign w:val="center"/>
          </w:tcPr>
          <w:p w14:paraId="5350613A" w14:textId="77777777" w:rsidR="00443CF9" w:rsidRPr="009A249B" w:rsidRDefault="00443CF9" w:rsidP="00443CF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Гуманітарна допомога,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є активом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та підлягає зарахуванню на баланс ОМС</w:t>
            </w:r>
          </w:p>
        </w:tc>
      </w:tr>
      <w:tr w:rsidR="00C11758" w:rsidRPr="009A249B" w14:paraId="686A29F2" w14:textId="77777777" w:rsidTr="003C6EE9">
        <w:tc>
          <w:tcPr>
            <w:tcW w:w="3085" w:type="dxa"/>
          </w:tcPr>
          <w:p w14:paraId="43C25821" w14:textId="77777777" w:rsidR="00C11758" w:rsidRPr="009A249B" w:rsidRDefault="00443CF9" w:rsidP="00036954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Позабалансовий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субрахунок </w:t>
            </w:r>
            <w:r w:rsidR="00933C80"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  <w:r w:rsidR="00933C80"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«Активи на відповідальному зберіганні розпорядників бюджетних коштів»</w:t>
            </w:r>
          </w:p>
        </w:tc>
        <w:tc>
          <w:tcPr>
            <w:tcW w:w="3118" w:type="dxa"/>
            <w:vAlign w:val="center"/>
          </w:tcPr>
          <w:p w14:paraId="11BBC208" w14:textId="77777777" w:rsidR="00C11758" w:rsidRPr="009A249B" w:rsidRDefault="00933C80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Субрахунок 1815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«Активи для розподілу, передачі, продажу»</w:t>
            </w:r>
          </w:p>
        </w:tc>
        <w:tc>
          <w:tcPr>
            <w:tcW w:w="3403" w:type="dxa"/>
            <w:gridSpan w:val="2"/>
            <w:vAlign w:val="center"/>
          </w:tcPr>
          <w:p w14:paraId="6B0F70CA" w14:textId="77777777" w:rsidR="00933C80" w:rsidRPr="009A249B" w:rsidRDefault="00933C80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Субрахунок 1015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«Транспортні засоби»</w:t>
            </w:r>
          </w:p>
          <w:p w14:paraId="4A66E4F3" w14:textId="77777777" w:rsidR="00C11758" w:rsidRPr="009A249B" w:rsidRDefault="00933C80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(у разі отримання автомобіля)</w:t>
            </w:r>
          </w:p>
        </w:tc>
      </w:tr>
      <w:tr w:rsidR="00C11758" w:rsidRPr="009A249B" w14:paraId="6A8A639A" w14:textId="77777777" w:rsidTr="003C6EE9">
        <w:tc>
          <w:tcPr>
            <w:tcW w:w="3085" w:type="dxa"/>
            <w:vAlign w:val="center"/>
          </w:tcPr>
          <w:p w14:paraId="4BD829CA" w14:textId="77777777" w:rsidR="00C11758" w:rsidRPr="009A249B" w:rsidRDefault="00933C80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При отримання</w:t>
            </w:r>
            <w:r w:rsidR="00F03E05" w:rsidRPr="009A24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3118" w:type="dxa"/>
            <w:vAlign w:val="center"/>
          </w:tcPr>
          <w:p w14:paraId="3EC81468" w14:textId="77777777" w:rsidR="00C11758" w:rsidRPr="009A249B" w:rsidRDefault="00F03E05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При оприбуткування:</w:t>
            </w:r>
          </w:p>
          <w:p w14:paraId="1CC3B472" w14:textId="77777777" w:rsidR="00F03E05" w:rsidRPr="009A249B" w:rsidRDefault="00F03E05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1815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2117;</w:t>
            </w:r>
          </w:p>
          <w:p w14:paraId="1AEE4B03" w14:textId="77777777" w:rsidR="00F03E05" w:rsidRPr="009A249B" w:rsidRDefault="00F03E05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2313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7511;</w:t>
            </w:r>
          </w:p>
          <w:p w14:paraId="42C08483" w14:textId="77777777" w:rsidR="00F03E05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2117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2313</w:t>
            </w:r>
          </w:p>
        </w:tc>
        <w:tc>
          <w:tcPr>
            <w:tcW w:w="3403" w:type="dxa"/>
            <w:gridSpan w:val="2"/>
            <w:vAlign w:val="center"/>
          </w:tcPr>
          <w:p w14:paraId="6EA867EF" w14:textId="77777777" w:rsidR="00C11758" w:rsidRPr="009A249B" w:rsidRDefault="00F03E05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При оприбуткуванні:</w:t>
            </w:r>
          </w:p>
          <w:p w14:paraId="4DA82D91" w14:textId="77777777" w:rsidR="00F03E05" w:rsidRPr="009A249B" w:rsidRDefault="00F03E05" w:rsidP="00933C80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1015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2117;</w:t>
            </w:r>
          </w:p>
          <w:p w14:paraId="47E8E353" w14:textId="77777777" w:rsidR="00F03E05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2313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7511;</w:t>
            </w:r>
          </w:p>
          <w:p w14:paraId="4C65C436" w14:textId="77777777" w:rsidR="00F03E05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2117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2313;</w:t>
            </w:r>
          </w:p>
          <w:p w14:paraId="77253C62" w14:textId="77777777" w:rsidR="00F03E05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7511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5111</w:t>
            </w:r>
          </w:p>
        </w:tc>
      </w:tr>
      <w:tr w:rsidR="00C11758" w:rsidRPr="009A249B" w14:paraId="350E775D" w14:textId="77777777" w:rsidTr="003C6EE9">
        <w:tc>
          <w:tcPr>
            <w:tcW w:w="3085" w:type="dxa"/>
            <w:vAlign w:val="center"/>
          </w:tcPr>
          <w:p w14:paraId="5A1BE947" w14:textId="77777777" w:rsidR="00F03E05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При передачі набувачам:</w:t>
            </w:r>
          </w:p>
          <w:p w14:paraId="7BD13CEE" w14:textId="77777777" w:rsidR="00C11758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3118" w:type="dxa"/>
            <w:vAlign w:val="center"/>
          </w:tcPr>
          <w:p w14:paraId="251B6522" w14:textId="77777777" w:rsidR="00F03E05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При передачі набувачам:</w:t>
            </w:r>
          </w:p>
          <w:p w14:paraId="270387C5" w14:textId="77777777" w:rsidR="00C11758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8511 –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1815</w:t>
            </w:r>
          </w:p>
        </w:tc>
        <w:tc>
          <w:tcPr>
            <w:tcW w:w="3403" w:type="dxa"/>
            <w:gridSpan w:val="2"/>
            <w:vAlign w:val="center"/>
          </w:tcPr>
          <w:p w14:paraId="4D7C4FCE" w14:textId="77777777" w:rsidR="00C11758" w:rsidRPr="009A249B" w:rsidRDefault="000B10C7" w:rsidP="00F03E05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03E05" w:rsidRPr="009A249B" w14:paraId="0DA157A7" w14:textId="77777777" w:rsidTr="003C6EE9">
        <w:tc>
          <w:tcPr>
            <w:tcW w:w="9606" w:type="dxa"/>
            <w:gridSpan w:val="4"/>
          </w:tcPr>
          <w:p w14:paraId="07060959" w14:textId="77777777" w:rsidR="00F03E05" w:rsidRPr="009A249B" w:rsidRDefault="00F03E05" w:rsidP="009519E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Виникнення та відображення доходів</w:t>
            </w:r>
          </w:p>
        </w:tc>
      </w:tr>
      <w:tr w:rsidR="00F03E05" w:rsidRPr="009A249B" w14:paraId="5F3E4B3D" w14:textId="77777777" w:rsidTr="003C6EE9">
        <w:tc>
          <w:tcPr>
            <w:tcW w:w="3085" w:type="dxa"/>
            <w:vAlign w:val="center"/>
          </w:tcPr>
          <w:p w14:paraId="01AC5D9D" w14:textId="77777777" w:rsidR="00F03E05" w:rsidRPr="009A249B" w:rsidRDefault="00F03E05" w:rsidP="00F03E05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Доходи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не виникають</w:t>
            </w:r>
          </w:p>
        </w:tc>
        <w:tc>
          <w:tcPr>
            <w:tcW w:w="6521" w:type="dxa"/>
            <w:gridSpan w:val="3"/>
            <w:vAlign w:val="center"/>
          </w:tcPr>
          <w:p w14:paraId="4C900F80" w14:textId="77777777" w:rsidR="00F03E05" w:rsidRPr="009A249B" w:rsidRDefault="00F03E05" w:rsidP="005A1A3E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Виникають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доходи від необмінних операцій</w:t>
            </w:r>
          </w:p>
          <w:p w14:paraId="4DAF7592" w14:textId="77777777" w:rsidR="00F03E05" w:rsidRPr="009A249B" w:rsidRDefault="00F03E05" w:rsidP="005A1A3E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субрахунку 7511)</w:t>
            </w:r>
          </w:p>
        </w:tc>
      </w:tr>
      <w:tr w:rsidR="00314A77" w:rsidRPr="009A249B" w14:paraId="5BBB68B6" w14:textId="77777777" w:rsidTr="003C6EE9">
        <w:tc>
          <w:tcPr>
            <w:tcW w:w="3085" w:type="dxa"/>
            <w:vMerge w:val="restart"/>
          </w:tcPr>
          <w:p w14:paraId="73D93DE5" w14:textId="77777777" w:rsidR="00314A77" w:rsidRPr="009A249B" w:rsidRDefault="00314A77" w:rsidP="00D3051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Подавати Довідку про надходження в натуральній формі та вносити зміни до кошторису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не потрібно</w:t>
            </w:r>
          </w:p>
        </w:tc>
        <w:tc>
          <w:tcPr>
            <w:tcW w:w="6521" w:type="dxa"/>
            <w:gridSpan w:val="3"/>
            <w:vAlign w:val="center"/>
          </w:tcPr>
          <w:p w14:paraId="7028791E" w14:textId="77777777" w:rsidR="00314A77" w:rsidRPr="009A249B" w:rsidRDefault="00314A77" w:rsidP="005A1A3E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На суму гуманітарної допомоги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потрібно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подати Довідку про надходження в натуральній формі та </w:t>
            </w:r>
            <w:proofErr w:type="spellStart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proofErr w:type="spellEnd"/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зміни до кошторису за кодом класифікації доходів:</w:t>
            </w:r>
          </w:p>
        </w:tc>
      </w:tr>
      <w:tr w:rsidR="00314A77" w:rsidRPr="009A249B" w14:paraId="0420FE0B" w14:textId="77777777" w:rsidTr="003C6EE9">
        <w:tc>
          <w:tcPr>
            <w:tcW w:w="3085" w:type="dxa"/>
            <w:vMerge/>
          </w:tcPr>
          <w:p w14:paraId="3FACEEDA" w14:textId="77777777" w:rsidR="00314A77" w:rsidRPr="009A249B" w:rsidRDefault="00314A77" w:rsidP="009519E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853E7C7" w14:textId="77777777" w:rsidR="00314A77" w:rsidRPr="009A249B" w:rsidRDefault="00314A77" w:rsidP="005A1A3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25020200</w:t>
            </w:r>
          </w:p>
        </w:tc>
        <w:tc>
          <w:tcPr>
            <w:tcW w:w="3403" w:type="dxa"/>
            <w:gridSpan w:val="2"/>
            <w:vAlign w:val="center"/>
          </w:tcPr>
          <w:p w14:paraId="75EF9B2D" w14:textId="77777777" w:rsidR="00314A77" w:rsidRPr="009A249B" w:rsidRDefault="00314A77" w:rsidP="005A1A3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2520100</w:t>
            </w:r>
          </w:p>
        </w:tc>
      </w:tr>
      <w:tr w:rsidR="00314A77" w:rsidRPr="009A249B" w14:paraId="2D0CAA37" w14:textId="77777777" w:rsidTr="003C6EE9">
        <w:tc>
          <w:tcPr>
            <w:tcW w:w="9606" w:type="dxa"/>
            <w:gridSpan w:val="4"/>
          </w:tcPr>
          <w:p w14:paraId="00BEA6AB" w14:textId="77777777" w:rsidR="00314A77" w:rsidRPr="009A249B" w:rsidRDefault="00314A77" w:rsidP="005A1A3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Відображення у звітності</w:t>
            </w:r>
          </w:p>
        </w:tc>
      </w:tr>
      <w:tr w:rsidR="0048348C" w:rsidRPr="009A249B" w14:paraId="6FC82F04" w14:textId="77777777" w:rsidTr="003C6EE9">
        <w:tc>
          <w:tcPr>
            <w:tcW w:w="3085" w:type="dxa"/>
            <w:vMerge w:val="restart"/>
            <w:vAlign w:val="center"/>
          </w:tcPr>
          <w:p w14:paraId="59EACD62" w14:textId="77777777" w:rsidR="0048348C" w:rsidRPr="009A249B" w:rsidRDefault="0048348C" w:rsidP="000B446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521" w:type="dxa"/>
            <w:gridSpan w:val="3"/>
            <w:vAlign w:val="center"/>
          </w:tcPr>
          <w:p w14:paraId="1FD5FFEF" w14:textId="77777777" w:rsidR="0048348C" w:rsidRPr="009A249B" w:rsidRDefault="0048348C" w:rsidP="0048348C">
            <w:pPr>
              <w:pStyle w:val="ListParagraph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У бюджетній звітності — у Звіті про надходження і використання коштів, отриманих за іншими джерелами власних надходжень (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</w:t>
            </w:r>
            <w:r w:rsidR="00047F3A"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4-2д, № 4-2м</w:t>
            </w:r>
            <w:r w:rsidRPr="009A249B">
              <w:rPr>
                <w:rFonts w:ascii="Times New Roman" w:hAnsi="Times New Roman" w:cs="Times New Roman"/>
                <w:bCs/>
                <w:sz w:val="24"/>
                <w:szCs w:val="24"/>
              </w:rPr>
              <w:t>) за кодом рядка:</w:t>
            </w:r>
          </w:p>
        </w:tc>
      </w:tr>
      <w:tr w:rsidR="0048348C" w:rsidRPr="009A249B" w14:paraId="4BAC5054" w14:textId="77777777" w:rsidTr="003C6EE9">
        <w:tc>
          <w:tcPr>
            <w:tcW w:w="3085" w:type="dxa"/>
            <w:vMerge/>
            <w:vAlign w:val="center"/>
          </w:tcPr>
          <w:p w14:paraId="6DC09952" w14:textId="77777777" w:rsidR="0048348C" w:rsidRPr="009A249B" w:rsidRDefault="0048348C" w:rsidP="000B446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14:paraId="10C6DC26" w14:textId="77777777" w:rsidR="0048348C" w:rsidRPr="009A249B" w:rsidRDefault="0048348C" w:rsidP="0048348C">
            <w:pPr>
              <w:pStyle w:val="ListParagraph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3332" w:type="dxa"/>
            <w:vAlign w:val="center"/>
          </w:tcPr>
          <w:p w14:paraId="37F84CEF" w14:textId="77777777" w:rsidR="0048348C" w:rsidRPr="009A249B" w:rsidRDefault="0048348C" w:rsidP="0048348C">
            <w:pPr>
              <w:pStyle w:val="ListParagraph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</w:tr>
      <w:tr w:rsidR="000B4469" w:rsidRPr="009A249B" w14:paraId="3CD6E2C6" w14:textId="77777777" w:rsidTr="003C6EE9">
        <w:tc>
          <w:tcPr>
            <w:tcW w:w="3085" w:type="dxa"/>
            <w:vMerge w:val="restart"/>
            <w:vAlign w:val="center"/>
          </w:tcPr>
          <w:p w14:paraId="2C9288C0" w14:textId="77777777" w:rsidR="000B4469" w:rsidRPr="009A249B" w:rsidRDefault="000B4469" w:rsidP="000B446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За кодом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ряд. 1321 </w:t>
            </w:r>
            <w:proofErr w:type="spellStart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розд</w:t>
            </w:r>
            <w:proofErr w:type="spellEnd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. ХІІІ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ф. № 5-дс</w:t>
            </w:r>
          </w:p>
        </w:tc>
        <w:tc>
          <w:tcPr>
            <w:tcW w:w="6521" w:type="dxa"/>
            <w:gridSpan w:val="3"/>
            <w:vAlign w:val="center"/>
          </w:tcPr>
          <w:p w14:paraId="0C94E640" w14:textId="77777777" w:rsidR="000B4469" w:rsidRPr="009A249B" w:rsidRDefault="000B4469" w:rsidP="005A1A3E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У таких формах фінансової звітності, як:</w:t>
            </w:r>
          </w:p>
          <w:p w14:paraId="4751D714" w14:textId="77777777" w:rsidR="000B4469" w:rsidRPr="009A249B" w:rsidRDefault="000B4469" w:rsidP="005A1A3E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№ 2-дс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 — у складі доходів від необмінних операцій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ряд. 2130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9B4EC17" w14:textId="77777777" w:rsidR="000B4469" w:rsidRPr="009A249B" w:rsidRDefault="000B4469" w:rsidP="000B446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№ 3-дс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 — у складі доходів від необмінних операцій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ряд. 3045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) та окремо у ряд. 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A249B">
              <w:rPr>
                <w:rFonts w:ascii="Times New Roman" w:hAnsi="Times New Roman" w:cs="Times New Roman"/>
                <w:bCs/>
                <w:sz w:val="24"/>
                <w:szCs w:val="24"/>
              </w:rPr>
              <w:t>Надходження в натуральній формі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 — вартість безоплатно отриманих товарів;</w:t>
            </w:r>
          </w:p>
          <w:p w14:paraId="1CD1EF52" w14:textId="77777777" w:rsidR="000B4469" w:rsidRPr="009A249B" w:rsidRDefault="000B4469" w:rsidP="000B446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4469" w:rsidRPr="009A249B" w14:paraId="4A5E0509" w14:textId="77777777" w:rsidTr="003C6EE9">
        <w:tc>
          <w:tcPr>
            <w:tcW w:w="3085" w:type="dxa"/>
            <w:vMerge/>
          </w:tcPr>
          <w:p w14:paraId="1AC6926F" w14:textId="77777777" w:rsidR="000B4469" w:rsidRPr="009A249B" w:rsidRDefault="000B4469" w:rsidP="009519E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EEC7142" w14:textId="77777777" w:rsidR="000B4469" w:rsidRPr="009A249B" w:rsidRDefault="000B4469" w:rsidP="00E2236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№ 1-д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с — у складі запасів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ряд. 1050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C1CF03" w14:textId="77777777" w:rsidR="000B4469" w:rsidRPr="009A249B" w:rsidRDefault="000B4469" w:rsidP="000B446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№ 5-дс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 — у складні запасів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ряд. 470 </w:t>
            </w:r>
            <w:proofErr w:type="spellStart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розд</w:t>
            </w:r>
            <w:proofErr w:type="spellEnd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. ІV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), а також у складі доходів від необмінних операцій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ряд. 890 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950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розд</w:t>
            </w:r>
            <w:proofErr w:type="spellEnd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. IX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3" w:type="dxa"/>
            <w:gridSpan w:val="2"/>
            <w:vAlign w:val="center"/>
          </w:tcPr>
          <w:p w14:paraId="292F7E5B" w14:textId="77777777" w:rsidR="000B4469" w:rsidRPr="009A249B" w:rsidRDefault="000B4469" w:rsidP="000B446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№ 1-д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с — у складі ОЗ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ряд. 1050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 та капіталу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ряд. 1400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E0F41DA" w14:textId="77777777" w:rsidR="000B4469" w:rsidRPr="009A249B" w:rsidRDefault="000B4469" w:rsidP="000B4469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A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№ 5-дс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 — у складні ОЗ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ряд. 060, 189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195 </w:t>
            </w:r>
            <w:proofErr w:type="spellStart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розд</w:t>
            </w:r>
            <w:proofErr w:type="spellEnd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. І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), а також у складі доходів від необмінних операцій (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ряд. 890 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950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розд</w:t>
            </w:r>
            <w:proofErr w:type="spellEnd"/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. IX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3268" w:rsidRPr="009A249B" w14:paraId="51A8AF4E" w14:textId="77777777" w:rsidTr="003C6EE9">
        <w:tc>
          <w:tcPr>
            <w:tcW w:w="9606" w:type="dxa"/>
            <w:gridSpan w:val="4"/>
            <w:vAlign w:val="center"/>
          </w:tcPr>
          <w:p w14:paraId="13F416FE" w14:textId="77777777" w:rsidR="00F03E05" w:rsidRPr="009A249B" w:rsidRDefault="007B3268" w:rsidP="003C6EE9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49B">
              <w:rPr>
                <w:rFonts w:ascii="Times New Roman" w:hAnsi="Times New Roman" w:cs="Times New Roman"/>
                <w:i/>
                <w:sz w:val="20"/>
                <w:szCs w:val="20"/>
              </w:rPr>
              <w:t>* Під додатковими витратами слід розуміти всі витрати, безпосередньо пов’язані з доведення активів до стану, придатного для застосування у запланованих цілях. До таких витрат, зокрема, належать витрати на транспортування, установку, монтаж, налагодження тощо.</w:t>
            </w:r>
          </w:p>
          <w:p w14:paraId="1622D742" w14:textId="77777777" w:rsidR="00D346F6" w:rsidRPr="009A249B" w:rsidRDefault="00D346F6" w:rsidP="00D346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49B">
              <w:rPr>
                <w:rFonts w:ascii="Times New Roman" w:hAnsi="Times New Roman" w:cs="Times New Roman"/>
                <w:i/>
                <w:sz w:val="20"/>
                <w:szCs w:val="20"/>
              </w:rPr>
              <w:t>** Хоча у цьому випадку ОМС-отримувач зараховує автомобіль, отриманий як гуманітарна допомога, до складу запасів (на субрахунок 1815), за своєю суттю транспортний засіб належить до необоротних активів. Тому вважаємо за доцільне застосовувати типові форми з обліку та списання ОЗ</w:t>
            </w:r>
          </w:p>
        </w:tc>
      </w:tr>
    </w:tbl>
    <w:p w14:paraId="4F5A233E" w14:textId="77777777" w:rsidR="009519EF" w:rsidRPr="009A249B" w:rsidRDefault="009519EF" w:rsidP="009519EF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006EE8B" w14:textId="77777777" w:rsidR="00E40CDA" w:rsidRPr="009A249B" w:rsidRDefault="00494C33" w:rsidP="00916E5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49B">
        <w:rPr>
          <w:rFonts w:ascii="Times New Roman" w:hAnsi="Times New Roman" w:cs="Times New Roman"/>
          <w:b/>
          <w:i/>
          <w:sz w:val="24"/>
          <w:szCs w:val="24"/>
        </w:rPr>
        <w:t xml:space="preserve">Варіант </w:t>
      </w:r>
      <w:r w:rsidR="003A22E8" w:rsidRPr="009A249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22E8" w:rsidRPr="00D3051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A22E8" w:rsidRPr="009A249B">
        <w:rPr>
          <w:rFonts w:ascii="Times New Roman" w:hAnsi="Times New Roman" w:cs="Times New Roman"/>
          <w:b/>
          <w:i/>
          <w:sz w:val="24"/>
          <w:szCs w:val="24"/>
        </w:rPr>
        <w:t xml:space="preserve"> ОМС – отримувач передає допомогу набувачам, визначеним донором</w:t>
      </w:r>
    </w:p>
    <w:p w14:paraId="34FA2F5A" w14:textId="77777777" w:rsidR="009A249B" w:rsidRPr="009A249B" w:rsidRDefault="00916E50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Цей варіант найпростіший для отримувача</w:t>
      </w:r>
      <w:r w:rsidR="001A63DF" w:rsidRPr="009A249B">
        <w:rPr>
          <w:rFonts w:ascii="Times New Roman" w:hAnsi="Times New Roman" w:cs="Times New Roman"/>
          <w:sz w:val="24"/>
          <w:szCs w:val="24"/>
        </w:rPr>
        <w:t>, але й найменш розповсюджений</w:t>
      </w:r>
      <w:r w:rsidR="00420B87" w:rsidRPr="009A249B">
        <w:rPr>
          <w:rFonts w:ascii="Times New Roman" w:hAnsi="Times New Roman" w:cs="Times New Roman"/>
          <w:sz w:val="24"/>
          <w:szCs w:val="24"/>
        </w:rPr>
        <w:t xml:space="preserve">. </w:t>
      </w:r>
      <w:r w:rsidR="001A63DF" w:rsidRPr="009A249B">
        <w:rPr>
          <w:rFonts w:ascii="Times New Roman" w:hAnsi="Times New Roman" w:cs="Times New Roman"/>
          <w:sz w:val="24"/>
          <w:szCs w:val="24"/>
        </w:rPr>
        <w:t xml:space="preserve">Адже </w:t>
      </w:r>
      <w:r w:rsidRPr="009A249B">
        <w:rPr>
          <w:rFonts w:ascii="Times New Roman" w:hAnsi="Times New Roman" w:cs="Times New Roman"/>
          <w:sz w:val="24"/>
          <w:szCs w:val="24"/>
        </w:rPr>
        <w:t xml:space="preserve">він можливий </w:t>
      </w:r>
      <w:r w:rsidRPr="009A249B">
        <w:rPr>
          <w:rFonts w:ascii="Times New Roman" w:hAnsi="Times New Roman" w:cs="Times New Roman"/>
          <w:b/>
          <w:sz w:val="24"/>
          <w:szCs w:val="24"/>
        </w:rPr>
        <w:t xml:space="preserve">лише </w:t>
      </w:r>
      <w:r w:rsidR="00420B87" w:rsidRPr="009A249B">
        <w:rPr>
          <w:rFonts w:ascii="Times New Roman" w:hAnsi="Times New Roman" w:cs="Times New Roman"/>
          <w:b/>
          <w:sz w:val="24"/>
          <w:szCs w:val="24"/>
        </w:rPr>
        <w:t>за умови, що</w:t>
      </w:r>
      <w:r w:rsidRPr="009A249B">
        <w:rPr>
          <w:rFonts w:ascii="Times New Roman" w:hAnsi="Times New Roman" w:cs="Times New Roman"/>
          <w:b/>
          <w:sz w:val="24"/>
          <w:szCs w:val="24"/>
        </w:rPr>
        <w:t xml:space="preserve"> донором заздалегідь визначено конкретні особи набувачів гуманітарної допомоги</w:t>
      </w:r>
      <w:r w:rsidR="009A249B" w:rsidRPr="009A249B">
        <w:rPr>
          <w:rFonts w:ascii="Times New Roman" w:hAnsi="Times New Roman" w:cs="Times New Roman"/>
          <w:sz w:val="24"/>
          <w:szCs w:val="24"/>
        </w:rPr>
        <w:t>.</w:t>
      </w:r>
    </w:p>
    <w:p w14:paraId="7CF755E6" w14:textId="77777777" w:rsidR="00420B87" w:rsidRPr="009A249B" w:rsidRDefault="00420B87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В такому разі</w:t>
      </w:r>
      <w:r w:rsidR="00916E50" w:rsidRPr="009A249B">
        <w:rPr>
          <w:rFonts w:ascii="Times New Roman" w:hAnsi="Times New Roman" w:cs="Times New Roman"/>
          <w:sz w:val="24"/>
          <w:szCs w:val="24"/>
        </w:rPr>
        <w:t xml:space="preserve"> ОМС-отримувач виконує роль посередника між донором та набувачами допомоги. А безпосере</w:t>
      </w:r>
      <w:r w:rsidRPr="009A249B">
        <w:rPr>
          <w:rFonts w:ascii="Times New Roman" w:hAnsi="Times New Roman" w:cs="Times New Roman"/>
          <w:sz w:val="24"/>
          <w:szCs w:val="24"/>
        </w:rPr>
        <w:t>д</w:t>
      </w:r>
      <w:r w:rsidR="00916E50" w:rsidRPr="009A249B">
        <w:rPr>
          <w:rFonts w:ascii="Times New Roman" w:hAnsi="Times New Roman" w:cs="Times New Roman"/>
          <w:sz w:val="24"/>
          <w:szCs w:val="24"/>
        </w:rPr>
        <w:t xml:space="preserve">ньо майно, </w:t>
      </w:r>
      <w:r w:rsidRPr="009A249B">
        <w:rPr>
          <w:rFonts w:ascii="Times New Roman" w:hAnsi="Times New Roman" w:cs="Times New Roman"/>
          <w:sz w:val="24"/>
          <w:szCs w:val="24"/>
        </w:rPr>
        <w:t>що</w:t>
      </w:r>
      <w:r w:rsidR="00916E50" w:rsidRPr="009A249B">
        <w:rPr>
          <w:rFonts w:ascii="Times New Roman" w:hAnsi="Times New Roman" w:cs="Times New Roman"/>
          <w:sz w:val="24"/>
          <w:szCs w:val="24"/>
        </w:rPr>
        <w:t xml:space="preserve"> передаєть</w:t>
      </w:r>
      <w:r w:rsidRPr="009A249B">
        <w:rPr>
          <w:rFonts w:ascii="Times New Roman" w:hAnsi="Times New Roman" w:cs="Times New Roman"/>
          <w:sz w:val="24"/>
          <w:szCs w:val="24"/>
        </w:rPr>
        <w:t xml:space="preserve">ся як гуманітарна допомога, проходить через установу-отримувача «транзитом». Такі матеріальні цінності </w:t>
      </w:r>
      <w:r w:rsidRPr="009A249B">
        <w:rPr>
          <w:rFonts w:ascii="Times New Roman" w:hAnsi="Times New Roman" w:cs="Times New Roman"/>
          <w:b/>
          <w:sz w:val="24"/>
          <w:szCs w:val="24"/>
        </w:rPr>
        <w:t>не належить до його активів</w:t>
      </w:r>
      <w:r w:rsidRPr="009A249B">
        <w:rPr>
          <w:rFonts w:ascii="Times New Roman" w:hAnsi="Times New Roman" w:cs="Times New Roman"/>
          <w:sz w:val="24"/>
          <w:szCs w:val="24"/>
        </w:rPr>
        <w:t>. Інакше кажучи, отримувач не має права використовувати таке майно та розряджатися ним.</w:t>
      </w:r>
    </w:p>
    <w:p w14:paraId="37A76053" w14:textId="77777777" w:rsidR="003A22E8" w:rsidRPr="009A249B" w:rsidRDefault="00CA021F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Отже, г</w:t>
      </w:r>
      <w:r w:rsidR="00420B87" w:rsidRPr="009A249B">
        <w:rPr>
          <w:rFonts w:ascii="Times New Roman" w:hAnsi="Times New Roman" w:cs="Times New Roman"/>
          <w:sz w:val="24"/>
          <w:szCs w:val="24"/>
        </w:rPr>
        <w:t xml:space="preserve">оловне завдання отримувача – забезпечити збереження </w:t>
      </w:r>
      <w:r w:rsidR="00636419" w:rsidRPr="009A249B">
        <w:rPr>
          <w:rFonts w:ascii="Times New Roman" w:hAnsi="Times New Roman" w:cs="Times New Roman"/>
          <w:sz w:val="24"/>
          <w:szCs w:val="24"/>
        </w:rPr>
        <w:t xml:space="preserve">такого майна </w:t>
      </w:r>
      <w:r w:rsidR="00420B87" w:rsidRPr="009A249B">
        <w:rPr>
          <w:rFonts w:ascii="Times New Roman" w:hAnsi="Times New Roman" w:cs="Times New Roman"/>
          <w:sz w:val="24"/>
          <w:szCs w:val="24"/>
        </w:rPr>
        <w:t xml:space="preserve">протягом обумовленого </w:t>
      </w:r>
      <w:r w:rsidR="00636419" w:rsidRPr="009A249B">
        <w:rPr>
          <w:rFonts w:ascii="Times New Roman" w:hAnsi="Times New Roman" w:cs="Times New Roman"/>
          <w:sz w:val="24"/>
          <w:szCs w:val="24"/>
        </w:rPr>
        <w:t>строку</w:t>
      </w:r>
      <w:r w:rsidR="00420B87" w:rsidRPr="009A249B">
        <w:rPr>
          <w:rFonts w:ascii="Times New Roman" w:hAnsi="Times New Roman" w:cs="Times New Roman"/>
          <w:sz w:val="24"/>
          <w:szCs w:val="24"/>
        </w:rPr>
        <w:t xml:space="preserve"> та його передачу конкретному набувачу</w:t>
      </w:r>
      <w:r w:rsidR="00636419" w:rsidRPr="009A249B">
        <w:rPr>
          <w:rFonts w:ascii="Times New Roman" w:hAnsi="Times New Roman" w:cs="Times New Roman"/>
          <w:sz w:val="24"/>
          <w:szCs w:val="24"/>
        </w:rPr>
        <w:t xml:space="preserve"> допомоги</w:t>
      </w:r>
      <w:r w:rsidR="00420B87" w:rsidRPr="009A249B">
        <w:rPr>
          <w:rFonts w:ascii="Times New Roman" w:hAnsi="Times New Roman" w:cs="Times New Roman"/>
          <w:sz w:val="24"/>
          <w:szCs w:val="24"/>
        </w:rPr>
        <w:t>.</w:t>
      </w:r>
      <w:r w:rsidR="00D346F6" w:rsidRPr="009A249B">
        <w:rPr>
          <w:rFonts w:ascii="Times New Roman" w:hAnsi="Times New Roman" w:cs="Times New Roman"/>
          <w:sz w:val="24"/>
          <w:szCs w:val="24"/>
        </w:rPr>
        <w:t xml:space="preserve"> Строк, умови зберігання та передачі гуманітарної допомоги мають </w:t>
      </w:r>
      <w:r w:rsidR="00293C71" w:rsidRPr="009A249B">
        <w:rPr>
          <w:rFonts w:ascii="Times New Roman" w:hAnsi="Times New Roman" w:cs="Times New Roman"/>
          <w:sz w:val="24"/>
          <w:szCs w:val="24"/>
        </w:rPr>
        <w:t>бути чітко визначені у договорі про пожерту.</w:t>
      </w:r>
    </w:p>
    <w:p w14:paraId="2B272F17" w14:textId="43447362" w:rsidR="00420B87" w:rsidRPr="009A249B" w:rsidRDefault="00420B87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З огляду на </w:t>
      </w:r>
      <w:r w:rsidR="00D346F6" w:rsidRPr="009A249B">
        <w:rPr>
          <w:rFonts w:ascii="Times New Roman" w:hAnsi="Times New Roman" w:cs="Times New Roman"/>
          <w:sz w:val="24"/>
          <w:szCs w:val="24"/>
        </w:rPr>
        <w:t>вищезазначене</w:t>
      </w:r>
      <w:r w:rsidRPr="009A249B">
        <w:rPr>
          <w:rFonts w:ascii="Times New Roman" w:hAnsi="Times New Roman" w:cs="Times New Roman"/>
          <w:sz w:val="24"/>
          <w:szCs w:val="24"/>
        </w:rPr>
        <w:t xml:space="preserve">, ОМС-отримувач не </w:t>
      </w:r>
      <w:r w:rsidR="00D346F6" w:rsidRPr="009A249B">
        <w:rPr>
          <w:rFonts w:ascii="Times New Roman" w:hAnsi="Times New Roman" w:cs="Times New Roman"/>
          <w:sz w:val="24"/>
          <w:szCs w:val="24"/>
        </w:rPr>
        <w:t xml:space="preserve">має підстав для </w:t>
      </w:r>
      <w:r w:rsidRPr="009A249B">
        <w:rPr>
          <w:rFonts w:ascii="Times New Roman" w:hAnsi="Times New Roman" w:cs="Times New Roman"/>
          <w:sz w:val="24"/>
          <w:szCs w:val="24"/>
        </w:rPr>
        <w:t>зарах</w:t>
      </w:r>
      <w:r w:rsidR="00D346F6" w:rsidRPr="009A249B">
        <w:rPr>
          <w:rFonts w:ascii="Times New Roman" w:hAnsi="Times New Roman" w:cs="Times New Roman"/>
          <w:sz w:val="24"/>
          <w:szCs w:val="24"/>
        </w:rPr>
        <w:t>ування</w:t>
      </w:r>
      <w:r w:rsidRPr="009A249B">
        <w:rPr>
          <w:rFonts w:ascii="Times New Roman" w:hAnsi="Times New Roman" w:cs="Times New Roman"/>
          <w:sz w:val="24"/>
          <w:szCs w:val="24"/>
        </w:rPr>
        <w:t xml:space="preserve"> отриман</w:t>
      </w:r>
      <w:r w:rsidR="00D346F6" w:rsidRPr="009A249B">
        <w:rPr>
          <w:rFonts w:ascii="Times New Roman" w:hAnsi="Times New Roman" w:cs="Times New Roman"/>
          <w:sz w:val="24"/>
          <w:szCs w:val="24"/>
        </w:rPr>
        <w:t>ого</w:t>
      </w:r>
      <w:r w:rsidRPr="009A249B">
        <w:rPr>
          <w:rFonts w:ascii="Times New Roman" w:hAnsi="Times New Roman" w:cs="Times New Roman"/>
          <w:sz w:val="24"/>
          <w:szCs w:val="24"/>
        </w:rPr>
        <w:t xml:space="preserve"> від донора майн</w:t>
      </w:r>
      <w:r w:rsidR="00D30519">
        <w:rPr>
          <w:rFonts w:ascii="Times New Roman" w:hAnsi="Times New Roman" w:cs="Times New Roman"/>
          <w:sz w:val="24"/>
          <w:szCs w:val="24"/>
        </w:rPr>
        <w:t>а</w:t>
      </w:r>
      <w:r w:rsidRPr="009A249B">
        <w:rPr>
          <w:rFonts w:ascii="Times New Roman" w:hAnsi="Times New Roman" w:cs="Times New Roman"/>
          <w:sz w:val="24"/>
          <w:szCs w:val="24"/>
        </w:rPr>
        <w:t xml:space="preserve"> на баланс установи. </w:t>
      </w:r>
      <w:r w:rsidR="00636419" w:rsidRPr="009A249B">
        <w:rPr>
          <w:rFonts w:ascii="Times New Roman" w:hAnsi="Times New Roman" w:cs="Times New Roman"/>
          <w:sz w:val="24"/>
          <w:szCs w:val="24"/>
        </w:rPr>
        <w:t xml:space="preserve">Водночас, аби забезпечити контроль за рухом такого майна, його доцільно відобразити </w:t>
      </w:r>
      <w:r w:rsidR="00636419" w:rsidRPr="009A249B">
        <w:rPr>
          <w:rFonts w:ascii="Times New Roman" w:hAnsi="Times New Roman" w:cs="Times New Roman"/>
          <w:b/>
          <w:sz w:val="24"/>
          <w:szCs w:val="24"/>
        </w:rPr>
        <w:t>в позабалансовому обліку</w:t>
      </w:r>
      <w:r w:rsidR="00636419" w:rsidRPr="009A249B">
        <w:rPr>
          <w:rFonts w:ascii="Times New Roman" w:hAnsi="Times New Roman" w:cs="Times New Roman"/>
          <w:sz w:val="24"/>
          <w:szCs w:val="24"/>
        </w:rPr>
        <w:t>.</w:t>
      </w:r>
    </w:p>
    <w:p w14:paraId="19463E27" w14:textId="77777777" w:rsidR="00636419" w:rsidRPr="009A249B" w:rsidRDefault="00636419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B2BDF" w14:textId="37CE8AAF" w:rsidR="00111290" w:rsidRPr="009A249B" w:rsidRDefault="00636419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Приклад</w:t>
      </w:r>
      <w:r w:rsidRPr="009A249B">
        <w:rPr>
          <w:rFonts w:ascii="Times New Roman" w:hAnsi="Times New Roman" w:cs="Times New Roman"/>
          <w:sz w:val="24"/>
          <w:szCs w:val="24"/>
        </w:rPr>
        <w:t xml:space="preserve">. </w:t>
      </w:r>
      <w:r w:rsidR="00B97639" w:rsidRPr="009A249B">
        <w:rPr>
          <w:rFonts w:ascii="Times New Roman" w:hAnsi="Times New Roman" w:cs="Times New Roman"/>
          <w:i/>
          <w:sz w:val="24"/>
          <w:szCs w:val="24"/>
        </w:rPr>
        <w:t>Департамент охорони здоров’я міської ради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 отрима</w:t>
      </w:r>
      <w:r w:rsidR="00B97639" w:rsidRPr="009A249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від іноземного донора </w:t>
      </w:r>
      <w:r w:rsidR="00111290" w:rsidRPr="009A249B">
        <w:rPr>
          <w:rFonts w:ascii="Times New Roman" w:hAnsi="Times New Roman" w:cs="Times New Roman"/>
          <w:i/>
          <w:sz w:val="24"/>
          <w:szCs w:val="24"/>
        </w:rPr>
        <w:t xml:space="preserve">гуманітарну допомогу — </w:t>
      </w:r>
      <w:r w:rsidRPr="009A249B">
        <w:rPr>
          <w:rFonts w:ascii="Times New Roman" w:hAnsi="Times New Roman" w:cs="Times New Roman"/>
          <w:i/>
          <w:sz w:val="24"/>
          <w:szCs w:val="24"/>
        </w:rPr>
        <w:t>автомобіль швидкої медичної допомоги для подальшої передачі</w:t>
      </w:r>
      <w:r w:rsidR="00111290" w:rsidRPr="009A249B">
        <w:rPr>
          <w:rFonts w:ascii="Times New Roman" w:hAnsi="Times New Roman" w:cs="Times New Roman"/>
          <w:i/>
          <w:sz w:val="24"/>
          <w:szCs w:val="24"/>
        </w:rPr>
        <w:t xml:space="preserve"> міському </w:t>
      </w:r>
      <w:r w:rsidR="000D50FB" w:rsidRPr="009A249B">
        <w:rPr>
          <w:rFonts w:ascii="Times New Roman" w:hAnsi="Times New Roman" w:cs="Times New Roman"/>
          <w:i/>
          <w:sz w:val="24"/>
          <w:szCs w:val="24"/>
        </w:rPr>
        <w:t>пренатальному</w:t>
      </w:r>
      <w:r w:rsidR="00111290" w:rsidRPr="009A249B">
        <w:rPr>
          <w:rFonts w:ascii="Times New Roman" w:hAnsi="Times New Roman" w:cs="Times New Roman"/>
          <w:i/>
          <w:sz w:val="24"/>
          <w:szCs w:val="24"/>
        </w:rPr>
        <w:t xml:space="preserve"> центру</w:t>
      </w:r>
      <w:r w:rsidR="009A249B" w:rsidRPr="009A249B">
        <w:rPr>
          <w:rFonts w:ascii="Times New Roman" w:hAnsi="Times New Roman" w:cs="Times New Roman"/>
          <w:i/>
          <w:sz w:val="24"/>
          <w:szCs w:val="24"/>
        </w:rPr>
        <w:t xml:space="preserve"> (КНП)</w:t>
      </w:r>
      <w:r w:rsidR="00111290" w:rsidRPr="009A249B">
        <w:rPr>
          <w:rFonts w:ascii="Times New Roman" w:hAnsi="Times New Roman" w:cs="Times New Roman"/>
          <w:i/>
          <w:sz w:val="24"/>
          <w:szCs w:val="24"/>
        </w:rPr>
        <w:t>. Особу конкретного набувача допомоги чітко визначено донором у договорі про пожертву.</w:t>
      </w:r>
    </w:p>
    <w:p w14:paraId="2B5ECB5A" w14:textId="77777777" w:rsidR="00636419" w:rsidRPr="009A249B" w:rsidRDefault="00111290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i/>
          <w:sz w:val="24"/>
          <w:szCs w:val="24"/>
        </w:rPr>
        <w:t>Згідно зі супровідними документами вартість автомобіля швидкої медичної допомоги становить 925000 грн.</w:t>
      </w:r>
    </w:p>
    <w:p w14:paraId="6EABFE27" w14:textId="77777777" w:rsidR="00111290" w:rsidRPr="009A249B" w:rsidRDefault="00111290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i/>
          <w:sz w:val="24"/>
          <w:szCs w:val="24"/>
        </w:rPr>
        <w:t xml:space="preserve">За фактом передачі </w:t>
      </w:r>
      <w:r w:rsidR="00B97639" w:rsidRPr="009A249B">
        <w:rPr>
          <w:rFonts w:ascii="Times New Roman" w:hAnsi="Times New Roman" w:cs="Times New Roman"/>
          <w:i/>
          <w:sz w:val="24"/>
          <w:szCs w:val="24"/>
        </w:rPr>
        <w:t xml:space="preserve">департаментом охорони здоров’я міськради 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автомобіля </w:t>
      </w:r>
      <w:r w:rsidR="00B97639" w:rsidRPr="009A249B">
        <w:rPr>
          <w:rFonts w:ascii="Times New Roman" w:hAnsi="Times New Roman" w:cs="Times New Roman"/>
          <w:i/>
          <w:sz w:val="24"/>
          <w:szCs w:val="24"/>
        </w:rPr>
        <w:t xml:space="preserve">медичному закладу було оформлено Акт приймання-передачі матеріальних цінностей та передано всі супровідні документи (у т. ч. документи, які підтверджують </w:t>
      </w:r>
      <w:r w:rsidR="00CA021F" w:rsidRPr="009A249B">
        <w:rPr>
          <w:rFonts w:ascii="Times New Roman" w:hAnsi="Times New Roman" w:cs="Times New Roman"/>
          <w:i/>
          <w:sz w:val="24"/>
          <w:szCs w:val="24"/>
        </w:rPr>
        <w:t xml:space="preserve">митну </w:t>
      </w:r>
      <w:r w:rsidR="00B97639" w:rsidRPr="009A249B">
        <w:rPr>
          <w:rFonts w:ascii="Times New Roman" w:hAnsi="Times New Roman" w:cs="Times New Roman"/>
          <w:i/>
          <w:sz w:val="24"/>
          <w:szCs w:val="24"/>
        </w:rPr>
        <w:t>вартість транспортного засобу).</w:t>
      </w:r>
    </w:p>
    <w:p w14:paraId="574222CA" w14:textId="77777777" w:rsidR="00B97639" w:rsidRPr="009A249B" w:rsidRDefault="00B97639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276"/>
        <w:gridCol w:w="1275"/>
        <w:gridCol w:w="921"/>
      </w:tblGrid>
      <w:tr w:rsidR="00CA021F" w:rsidRPr="009A249B" w14:paraId="53E4FE73" w14:textId="77777777" w:rsidTr="00CA021F">
        <w:trPr>
          <w:trHeight w:val="328"/>
        </w:trPr>
        <w:tc>
          <w:tcPr>
            <w:tcW w:w="675" w:type="dxa"/>
            <w:vMerge w:val="restart"/>
            <w:vAlign w:val="center"/>
          </w:tcPr>
          <w:p w14:paraId="1F3D8CB5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969" w:type="dxa"/>
            <w:vMerge w:val="restart"/>
            <w:vAlign w:val="center"/>
          </w:tcPr>
          <w:p w14:paraId="174BAFC2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Зміст господарської операції</w:t>
            </w:r>
          </w:p>
        </w:tc>
        <w:tc>
          <w:tcPr>
            <w:tcW w:w="2694" w:type="dxa"/>
            <w:gridSpan w:val="2"/>
            <w:vAlign w:val="center"/>
          </w:tcPr>
          <w:p w14:paraId="4DA25B33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Кореспонденція рахунків</w:t>
            </w:r>
          </w:p>
        </w:tc>
        <w:tc>
          <w:tcPr>
            <w:tcW w:w="1275" w:type="dxa"/>
            <w:vMerge w:val="restart"/>
            <w:vAlign w:val="center"/>
          </w:tcPr>
          <w:p w14:paraId="6891966E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</w:t>
            </w:r>
          </w:p>
        </w:tc>
        <w:tc>
          <w:tcPr>
            <w:tcW w:w="921" w:type="dxa"/>
            <w:vMerge w:val="restart"/>
            <w:vAlign w:val="center"/>
          </w:tcPr>
          <w:p w14:paraId="3444F12C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№ МО</w:t>
            </w:r>
          </w:p>
        </w:tc>
      </w:tr>
      <w:tr w:rsidR="00CA021F" w:rsidRPr="009A249B" w14:paraId="238DD11A" w14:textId="77777777" w:rsidTr="00CA021F">
        <w:trPr>
          <w:trHeight w:val="317"/>
        </w:trPr>
        <w:tc>
          <w:tcPr>
            <w:tcW w:w="675" w:type="dxa"/>
            <w:vMerge/>
          </w:tcPr>
          <w:p w14:paraId="130256F9" w14:textId="77777777" w:rsidR="00CA021F" w:rsidRPr="009A249B" w:rsidRDefault="00CA021F" w:rsidP="003A22E8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BCF5616" w14:textId="77777777" w:rsidR="00CA021F" w:rsidRPr="009A249B" w:rsidRDefault="00CA021F" w:rsidP="003A22E8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267CB5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276" w:type="dxa"/>
            <w:vAlign w:val="center"/>
          </w:tcPr>
          <w:p w14:paraId="2B8B091E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275" w:type="dxa"/>
            <w:vMerge/>
            <w:vAlign w:val="center"/>
          </w:tcPr>
          <w:p w14:paraId="0FE983D1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0C729A15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1F" w:rsidRPr="009A249B" w14:paraId="5F17ADC4" w14:textId="77777777" w:rsidTr="00CA021F">
        <w:tc>
          <w:tcPr>
            <w:tcW w:w="675" w:type="dxa"/>
            <w:vAlign w:val="center"/>
          </w:tcPr>
          <w:p w14:paraId="129B9223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5420B53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Отримано гуманітарну допомогу у вигляді автомобіля для подальшої передачі конкретному набувачу</w:t>
            </w:r>
          </w:p>
        </w:tc>
        <w:tc>
          <w:tcPr>
            <w:tcW w:w="1418" w:type="dxa"/>
            <w:vAlign w:val="center"/>
          </w:tcPr>
          <w:p w14:paraId="01B95B5A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76" w:type="dxa"/>
            <w:vAlign w:val="center"/>
          </w:tcPr>
          <w:p w14:paraId="3EF24A43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017B984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925000</w:t>
            </w:r>
          </w:p>
        </w:tc>
        <w:tc>
          <w:tcPr>
            <w:tcW w:w="921" w:type="dxa"/>
            <w:vAlign w:val="center"/>
          </w:tcPr>
          <w:p w14:paraId="5934F13E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021F" w:rsidRPr="009A249B" w14:paraId="772D00B9" w14:textId="77777777" w:rsidTr="00CA021F">
        <w:tc>
          <w:tcPr>
            <w:tcW w:w="675" w:type="dxa"/>
            <w:vAlign w:val="center"/>
          </w:tcPr>
          <w:p w14:paraId="2A7214AB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58F9D23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Передано гуманітарну допомогу (автомобіль) конкретному набувачу</w:t>
            </w:r>
          </w:p>
        </w:tc>
        <w:tc>
          <w:tcPr>
            <w:tcW w:w="1418" w:type="dxa"/>
            <w:vAlign w:val="center"/>
          </w:tcPr>
          <w:p w14:paraId="218C50B0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F0024EA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75" w:type="dxa"/>
            <w:vAlign w:val="center"/>
          </w:tcPr>
          <w:p w14:paraId="6394E897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925000</w:t>
            </w:r>
          </w:p>
        </w:tc>
        <w:tc>
          <w:tcPr>
            <w:tcW w:w="921" w:type="dxa"/>
            <w:vAlign w:val="center"/>
          </w:tcPr>
          <w:p w14:paraId="62ABE2E9" w14:textId="77777777" w:rsidR="00CA021F" w:rsidRPr="009A249B" w:rsidRDefault="00CA021F" w:rsidP="00CA021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481B19F" w14:textId="77777777" w:rsidR="00CA021F" w:rsidRPr="009A249B" w:rsidRDefault="00CA021F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7D057" w14:textId="77777777" w:rsidR="00293C71" w:rsidRPr="009A249B" w:rsidRDefault="00293C71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49B">
        <w:rPr>
          <w:rFonts w:ascii="Times New Roman" w:hAnsi="Times New Roman" w:cs="Times New Roman"/>
          <w:b/>
          <w:i/>
          <w:sz w:val="24"/>
          <w:szCs w:val="24"/>
        </w:rPr>
        <w:t>Варіант 2</w:t>
      </w:r>
      <w:r w:rsidRPr="000D50F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A249B">
        <w:rPr>
          <w:rFonts w:ascii="Times New Roman" w:hAnsi="Times New Roman" w:cs="Times New Roman"/>
          <w:b/>
          <w:i/>
          <w:sz w:val="24"/>
          <w:szCs w:val="24"/>
        </w:rPr>
        <w:t xml:space="preserve"> ОМС – отримувач самостійно розподіляє та передає допомогу набувачам</w:t>
      </w:r>
    </w:p>
    <w:p w14:paraId="4B50808E" w14:textId="77777777" w:rsidR="00E22369" w:rsidRPr="009A249B" w:rsidRDefault="00736278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Цей варіант застосовується</w:t>
      </w:r>
      <w:r w:rsidR="00966DB4" w:rsidRPr="009A249B">
        <w:rPr>
          <w:rFonts w:ascii="Times New Roman" w:hAnsi="Times New Roman" w:cs="Times New Roman"/>
          <w:sz w:val="24"/>
          <w:szCs w:val="24"/>
        </w:rPr>
        <w:t xml:space="preserve"> у разі</w:t>
      </w:r>
      <w:r w:rsidRPr="009A249B">
        <w:rPr>
          <w:rFonts w:ascii="Times New Roman" w:hAnsi="Times New Roman" w:cs="Times New Roman"/>
          <w:sz w:val="24"/>
          <w:szCs w:val="24"/>
        </w:rPr>
        <w:t xml:space="preserve">, </w:t>
      </w:r>
      <w:r w:rsidR="00966DB4" w:rsidRPr="009A249B">
        <w:rPr>
          <w:rFonts w:ascii="Times New Roman" w:hAnsi="Times New Roman" w:cs="Times New Roman"/>
          <w:sz w:val="24"/>
          <w:szCs w:val="24"/>
        </w:rPr>
        <w:t>коли</w:t>
      </w:r>
      <w:r w:rsidRPr="009A249B">
        <w:rPr>
          <w:rFonts w:ascii="Times New Roman" w:hAnsi="Times New Roman" w:cs="Times New Roman"/>
          <w:sz w:val="24"/>
          <w:szCs w:val="24"/>
        </w:rPr>
        <w:t xml:space="preserve"> донором не визначено конкретних осіб-набувачів гуманітарної допомоги, а лише окреслено їх коло чи визначено </w:t>
      </w:r>
      <w:r w:rsidR="00E22369" w:rsidRPr="009A249B">
        <w:rPr>
          <w:rFonts w:ascii="Times New Roman" w:hAnsi="Times New Roman" w:cs="Times New Roman"/>
          <w:sz w:val="24"/>
          <w:szCs w:val="24"/>
        </w:rPr>
        <w:t>загальну мету надання допомоги.</w:t>
      </w:r>
    </w:p>
    <w:p w14:paraId="6A60B774" w14:textId="70E43566" w:rsidR="00293C71" w:rsidRPr="009A249B" w:rsidRDefault="00736278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Наприклад, донор нада</w:t>
      </w:r>
      <w:r w:rsidR="00966DB4" w:rsidRPr="009A249B">
        <w:rPr>
          <w:rFonts w:ascii="Times New Roman" w:hAnsi="Times New Roman" w:cs="Times New Roman"/>
          <w:sz w:val="24"/>
          <w:szCs w:val="24"/>
        </w:rPr>
        <w:t>є</w:t>
      </w:r>
      <w:r w:rsidRPr="009A249B">
        <w:rPr>
          <w:rFonts w:ascii="Times New Roman" w:hAnsi="Times New Roman" w:cs="Times New Roman"/>
          <w:sz w:val="24"/>
          <w:szCs w:val="24"/>
        </w:rPr>
        <w:t xml:space="preserve"> ОМС гуманітарну допомогу для забезпечення </w:t>
      </w:r>
      <w:r w:rsidR="00966DB4" w:rsidRPr="009A249B">
        <w:rPr>
          <w:rFonts w:ascii="Times New Roman" w:hAnsi="Times New Roman" w:cs="Times New Roman"/>
          <w:sz w:val="24"/>
          <w:szCs w:val="24"/>
        </w:rPr>
        <w:t xml:space="preserve">національної безпеки і </w:t>
      </w:r>
      <w:r w:rsidRPr="009A249B">
        <w:rPr>
          <w:rFonts w:ascii="Times New Roman" w:hAnsi="Times New Roman" w:cs="Times New Roman"/>
          <w:sz w:val="24"/>
          <w:szCs w:val="24"/>
        </w:rPr>
        <w:t xml:space="preserve">оборони, відсічі і стримування збройної агресії Російської Федерації на </w:t>
      </w:r>
      <w:r w:rsidR="00966DB4" w:rsidRPr="009A249B">
        <w:rPr>
          <w:rFonts w:ascii="Times New Roman" w:hAnsi="Times New Roman" w:cs="Times New Roman"/>
          <w:sz w:val="24"/>
          <w:szCs w:val="24"/>
        </w:rPr>
        <w:t>території відповідної територіальної громади</w:t>
      </w:r>
      <w:r w:rsidRPr="009A249B">
        <w:rPr>
          <w:rFonts w:ascii="Times New Roman" w:hAnsi="Times New Roman" w:cs="Times New Roman"/>
          <w:sz w:val="24"/>
          <w:szCs w:val="24"/>
        </w:rPr>
        <w:t xml:space="preserve">. </w:t>
      </w:r>
      <w:r w:rsidR="00966DB4" w:rsidRPr="009A249B">
        <w:rPr>
          <w:rFonts w:ascii="Times New Roman" w:hAnsi="Times New Roman" w:cs="Times New Roman"/>
          <w:sz w:val="24"/>
          <w:szCs w:val="24"/>
        </w:rPr>
        <w:t>При цьому</w:t>
      </w:r>
      <w:r w:rsidRPr="009A249B">
        <w:rPr>
          <w:rFonts w:ascii="Times New Roman" w:hAnsi="Times New Roman" w:cs="Times New Roman"/>
          <w:sz w:val="24"/>
          <w:szCs w:val="24"/>
        </w:rPr>
        <w:t xml:space="preserve"> ОМС-отримувач самостійно здійснює розподіл отрим</w:t>
      </w:r>
      <w:r w:rsidR="00E22369" w:rsidRPr="009A249B">
        <w:rPr>
          <w:rFonts w:ascii="Times New Roman" w:hAnsi="Times New Roman" w:cs="Times New Roman"/>
          <w:sz w:val="24"/>
          <w:szCs w:val="24"/>
        </w:rPr>
        <w:t>аної допомоги між її набувачами, скажімо, між ДФТГ.</w:t>
      </w:r>
    </w:p>
    <w:p w14:paraId="1B6ABE40" w14:textId="77777777" w:rsidR="00E22369" w:rsidRPr="009A249B" w:rsidRDefault="00E22369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У такому разі отримані матеріальні цінності доцільно </w:t>
      </w:r>
      <w:r w:rsidRPr="009A249B">
        <w:rPr>
          <w:rFonts w:ascii="Times New Roman" w:hAnsi="Times New Roman" w:cs="Times New Roman"/>
          <w:b/>
          <w:sz w:val="24"/>
          <w:szCs w:val="24"/>
        </w:rPr>
        <w:t>зарахувати на баланс</w:t>
      </w:r>
      <w:r w:rsidRPr="009A249B">
        <w:rPr>
          <w:rFonts w:ascii="Times New Roman" w:hAnsi="Times New Roman" w:cs="Times New Roman"/>
          <w:sz w:val="24"/>
          <w:szCs w:val="24"/>
        </w:rPr>
        <w:t xml:space="preserve"> установи-отримувача на окремий, спеціально призначений для обліку таких активів, </w:t>
      </w:r>
      <w:r w:rsidRPr="009A249B">
        <w:rPr>
          <w:rFonts w:ascii="Times New Roman" w:hAnsi="Times New Roman" w:cs="Times New Roman"/>
          <w:b/>
          <w:sz w:val="24"/>
          <w:szCs w:val="24"/>
        </w:rPr>
        <w:t>субрахунок 1815</w:t>
      </w:r>
      <w:r w:rsidRPr="009A249B">
        <w:rPr>
          <w:rFonts w:ascii="Times New Roman" w:hAnsi="Times New Roman" w:cs="Times New Roman"/>
          <w:sz w:val="24"/>
          <w:szCs w:val="24"/>
        </w:rPr>
        <w:t xml:space="preserve"> «Активи для розподілу, передачі, продажу». Це допоможе відокремити активи</w:t>
      </w:r>
      <w:r w:rsidR="001047B4" w:rsidRPr="009A249B">
        <w:rPr>
          <w:rFonts w:ascii="Times New Roman" w:hAnsi="Times New Roman" w:cs="Times New Roman"/>
          <w:sz w:val="24"/>
          <w:szCs w:val="24"/>
        </w:rPr>
        <w:t>, які підлягають подальшому розподілу та передачі іншим особам, від тих, що використовуються безпосередньо місцевою радою під час здійснення її основної діяльності.</w:t>
      </w:r>
    </w:p>
    <w:p w14:paraId="6F642114" w14:textId="60DB90E6" w:rsidR="00EC3B41" w:rsidRPr="00AE1C3F" w:rsidRDefault="001047B4" w:rsidP="00EC3B41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Так, автомобіль, отриманий як гуманітарна допомога для подальшої передачі, не слід оприбутковувати до складу ОЗ (на субрахунок 1015). Адже фактично ОМС-отримувач не буде користуватися цим транспортним засобом. Тоді як факт введення в експлуатацію тягне за собою необхідність нарахування амортизації на відповідний об’єкт ОЗ. Це випливає з норми </w:t>
      </w:r>
      <w:proofErr w:type="spellStart"/>
      <w:r w:rsidRPr="009A249B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Pr="009A249B">
        <w:rPr>
          <w:rFonts w:ascii="Times New Roman" w:hAnsi="Times New Roman" w:cs="Times New Roman"/>
          <w:i/>
          <w:sz w:val="24"/>
          <w:szCs w:val="24"/>
        </w:rPr>
        <w:t xml:space="preserve">. 3 п. 5 </w:t>
      </w:r>
      <w:proofErr w:type="spellStart"/>
      <w:r w:rsidRPr="009A249B">
        <w:rPr>
          <w:rFonts w:ascii="Times New Roman" w:hAnsi="Times New Roman" w:cs="Times New Roman"/>
          <w:i/>
          <w:sz w:val="24"/>
          <w:szCs w:val="24"/>
        </w:rPr>
        <w:t>розд</w:t>
      </w:r>
      <w:proofErr w:type="spellEnd"/>
      <w:r w:rsidRPr="009A249B">
        <w:rPr>
          <w:rFonts w:ascii="Times New Roman" w:hAnsi="Times New Roman" w:cs="Times New Roman"/>
          <w:i/>
          <w:sz w:val="24"/>
          <w:szCs w:val="24"/>
        </w:rPr>
        <w:t>.</w:t>
      </w:r>
      <w:r w:rsidR="001A63DF" w:rsidRPr="009A2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IV </w:t>
      </w:r>
      <w:r w:rsidR="00EC3B41">
        <w:rPr>
          <w:rFonts w:ascii="Times New Roman" w:hAnsi="Times New Roman" w:cs="Times New Roman"/>
          <w:i/>
          <w:sz w:val="24"/>
          <w:szCs w:val="24"/>
        </w:rPr>
        <w:t>НП(С)БО 121</w:t>
      </w:r>
      <w:r w:rsidR="00EC3B4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6"/>
      </w:r>
      <w:r w:rsidR="00EC3B41">
        <w:rPr>
          <w:rFonts w:ascii="Times New Roman" w:hAnsi="Times New Roman" w:cs="Times New Roman"/>
          <w:i/>
          <w:sz w:val="24"/>
          <w:szCs w:val="24"/>
        </w:rPr>
        <w:t>.</w:t>
      </w:r>
    </w:p>
    <w:p w14:paraId="5AA8A657" w14:textId="77777777" w:rsidR="001A63DF" w:rsidRPr="009A249B" w:rsidRDefault="001A63DF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Суттєво: при надходженні </w:t>
      </w:r>
      <w:r w:rsidR="00966DB4" w:rsidRPr="009A249B">
        <w:rPr>
          <w:rFonts w:ascii="Times New Roman" w:hAnsi="Times New Roman" w:cs="Times New Roman"/>
          <w:sz w:val="24"/>
          <w:szCs w:val="24"/>
        </w:rPr>
        <w:t xml:space="preserve">гуманітарної допомоги саме установа-отримувач має відобразити нарахування </w:t>
      </w:r>
      <w:r w:rsidR="00966DB4" w:rsidRPr="009A249B">
        <w:rPr>
          <w:rFonts w:ascii="Times New Roman" w:hAnsi="Times New Roman" w:cs="Times New Roman"/>
          <w:b/>
          <w:sz w:val="24"/>
          <w:szCs w:val="24"/>
        </w:rPr>
        <w:t>доходів від необмінних операцій</w:t>
      </w:r>
      <w:r w:rsidR="00966DB4" w:rsidRPr="009A249B">
        <w:rPr>
          <w:rFonts w:ascii="Times New Roman" w:hAnsi="Times New Roman" w:cs="Times New Roman"/>
          <w:sz w:val="24"/>
          <w:szCs w:val="24"/>
        </w:rPr>
        <w:t xml:space="preserve"> (субрахунок 7511). Відповідно, при передачі допомоги її набувачам слід показати </w:t>
      </w:r>
      <w:r w:rsidR="00966DB4" w:rsidRPr="009A249B">
        <w:rPr>
          <w:rFonts w:ascii="Times New Roman" w:hAnsi="Times New Roman" w:cs="Times New Roman"/>
          <w:b/>
          <w:sz w:val="24"/>
          <w:szCs w:val="24"/>
        </w:rPr>
        <w:t>витрати від необмінних операцій</w:t>
      </w:r>
      <w:r w:rsidR="00966DB4" w:rsidRPr="009A249B">
        <w:rPr>
          <w:rFonts w:ascii="Times New Roman" w:hAnsi="Times New Roman" w:cs="Times New Roman"/>
          <w:sz w:val="24"/>
          <w:szCs w:val="24"/>
        </w:rPr>
        <w:t xml:space="preserve"> (субрахунок 8511) на вартість переданих активів.</w:t>
      </w:r>
    </w:p>
    <w:p w14:paraId="13024A2D" w14:textId="77777777" w:rsidR="00966DB4" w:rsidRPr="009A249B" w:rsidRDefault="00966DB4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44968" w14:textId="77777777" w:rsidR="000C4B22" w:rsidRPr="009A249B" w:rsidRDefault="00966DB4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Приклад</w:t>
      </w:r>
      <w:r w:rsidRPr="009A249B">
        <w:rPr>
          <w:rFonts w:ascii="Times New Roman" w:hAnsi="Times New Roman" w:cs="Times New Roman"/>
          <w:sz w:val="24"/>
          <w:szCs w:val="24"/>
        </w:rPr>
        <w:t xml:space="preserve">. </w:t>
      </w:r>
      <w:r w:rsidRPr="009A249B">
        <w:rPr>
          <w:rFonts w:ascii="Times New Roman" w:hAnsi="Times New Roman" w:cs="Times New Roman"/>
          <w:i/>
          <w:sz w:val="24"/>
          <w:szCs w:val="24"/>
        </w:rPr>
        <w:t>Міс</w:t>
      </w:r>
      <w:r w:rsidR="00D77D9D" w:rsidRPr="009A249B">
        <w:rPr>
          <w:rFonts w:ascii="Times New Roman" w:hAnsi="Times New Roman" w:cs="Times New Roman"/>
          <w:i/>
          <w:sz w:val="24"/>
          <w:szCs w:val="24"/>
        </w:rPr>
        <w:t>ька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 рада отримала від іноземного донора </w:t>
      </w:r>
      <w:r w:rsidR="000C4B22" w:rsidRPr="009A249B">
        <w:rPr>
          <w:rFonts w:ascii="Times New Roman" w:hAnsi="Times New Roman" w:cs="Times New Roman"/>
          <w:i/>
          <w:sz w:val="24"/>
          <w:szCs w:val="24"/>
        </w:rPr>
        <w:t>чотири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 автомобілі підвищеної прохідності типу пікап з метою забезпечення національної безпеки, оборони, відсічі і стримування збройної агресії Російської Федерації</w:t>
      </w:r>
      <w:r w:rsidR="000C4B22" w:rsidRPr="009A249B">
        <w:rPr>
          <w:rFonts w:ascii="Times New Roman" w:hAnsi="Times New Roman" w:cs="Times New Roman"/>
          <w:i/>
          <w:sz w:val="24"/>
          <w:szCs w:val="24"/>
        </w:rPr>
        <w:t>.</w:t>
      </w:r>
    </w:p>
    <w:p w14:paraId="25E1094D" w14:textId="77777777" w:rsidR="00966DB4" w:rsidRPr="009A249B" w:rsidRDefault="000C4B22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i/>
          <w:sz w:val="24"/>
          <w:szCs w:val="24"/>
        </w:rPr>
        <w:t>Згідно з наданими донором супровідними документами загальна вартість транспортних засобів становить 2 960 000 грн (по 740 000 грн кожне авто).</w:t>
      </w:r>
    </w:p>
    <w:p w14:paraId="452EA5BD" w14:textId="77777777" w:rsidR="00D77D9D" w:rsidRPr="009A249B" w:rsidRDefault="00D77D9D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i/>
          <w:sz w:val="24"/>
          <w:szCs w:val="24"/>
        </w:rPr>
        <w:t>Місцева рада здійснила розподіл отриманих автомобілів між підрозділами ДФТГ для переміщення особового складу та майна відповідних військових формувань.</w:t>
      </w:r>
    </w:p>
    <w:p w14:paraId="29992A8A" w14:textId="77777777" w:rsidR="000C4B22" w:rsidRPr="009A249B" w:rsidRDefault="00D77D9D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i/>
          <w:sz w:val="24"/>
          <w:szCs w:val="24"/>
        </w:rPr>
        <w:t>За фактом передачі транспортних засобів було оформлено та підписано отримувачем і набувачами допомоги Акти приймання-передачі ОЗ за типовою формою. Разом із автомобілями підрозділам ДФТГ було передано всю супровідну документацію, надану донором (технічну документацію, митні декларації тощо).</w:t>
      </w:r>
    </w:p>
    <w:p w14:paraId="7401B2AB" w14:textId="77777777" w:rsidR="00D77D9D" w:rsidRPr="009A249B" w:rsidRDefault="00D77D9D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53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276"/>
        <w:gridCol w:w="1275"/>
        <w:gridCol w:w="921"/>
      </w:tblGrid>
      <w:tr w:rsidR="00D77D9D" w:rsidRPr="009A249B" w14:paraId="03B1E3E9" w14:textId="77777777" w:rsidTr="006F429A">
        <w:trPr>
          <w:trHeight w:val="328"/>
        </w:trPr>
        <w:tc>
          <w:tcPr>
            <w:tcW w:w="675" w:type="dxa"/>
            <w:vMerge w:val="restart"/>
            <w:vAlign w:val="center"/>
          </w:tcPr>
          <w:p w14:paraId="00302F5A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111" w:type="dxa"/>
            <w:vMerge w:val="restart"/>
            <w:vAlign w:val="center"/>
          </w:tcPr>
          <w:p w14:paraId="53955275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Зміст господарської операції</w:t>
            </w:r>
          </w:p>
        </w:tc>
        <w:tc>
          <w:tcPr>
            <w:tcW w:w="2552" w:type="dxa"/>
            <w:gridSpan w:val="2"/>
            <w:vAlign w:val="center"/>
          </w:tcPr>
          <w:p w14:paraId="22892647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Кореспонденція рахунків</w:t>
            </w:r>
          </w:p>
        </w:tc>
        <w:tc>
          <w:tcPr>
            <w:tcW w:w="1275" w:type="dxa"/>
            <w:vMerge w:val="restart"/>
            <w:vAlign w:val="center"/>
          </w:tcPr>
          <w:p w14:paraId="028E3682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</w:t>
            </w:r>
          </w:p>
        </w:tc>
        <w:tc>
          <w:tcPr>
            <w:tcW w:w="921" w:type="dxa"/>
            <w:vMerge w:val="restart"/>
            <w:vAlign w:val="center"/>
          </w:tcPr>
          <w:p w14:paraId="24CDBBFF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№ МО</w:t>
            </w:r>
          </w:p>
        </w:tc>
      </w:tr>
      <w:tr w:rsidR="00D77D9D" w:rsidRPr="009A249B" w14:paraId="0FBAA422" w14:textId="77777777" w:rsidTr="006F429A">
        <w:trPr>
          <w:trHeight w:val="317"/>
        </w:trPr>
        <w:tc>
          <w:tcPr>
            <w:tcW w:w="675" w:type="dxa"/>
            <w:vMerge/>
          </w:tcPr>
          <w:p w14:paraId="5A810396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2737633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8A3ACC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276" w:type="dxa"/>
            <w:vAlign w:val="center"/>
          </w:tcPr>
          <w:p w14:paraId="4BFE8DC2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275" w:type="dxa"/>
            <w:vMerge/>
            <w:vAlign w:val="center"/>
          </w:tcPr>
          <w:p w14:paraId="7F9129A8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7EF81E98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61" w:rsidRPr="009A249B" w14:paraId="6141B8F4" w14:textId="77777777" w:rsidTr="006F429A">
        <w:tc>
          <w:tcPr>
            <w:tcW w:w="675" w:type="dxa"/>
            <w:vMerge w:val="restart"/>
            <w:vAlign w:val="center"/>
          </w:tcPr>
          <w:p w14:paraId="06376A05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6EB081A" w14:textId="77777777" w:rsidR="00004661" w:rsidRPr="009A249B" w:rsidRDefault="00004661" w:rsidP="00004661">
            <w:pPr>
              <w:pStyle w:val="ListParagraph"/>
              <w:tabs>
                <w:tab w:val="left" w:pos="224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Оприбутковано гуманітарну допомогу у вигляді автомобілів для подальшої передачі</w:t>
            </w:r>
            <w:r w:rsidR="00E66463"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ДФТГ</w:t>
            </w:r>
          </w:p>
        </w:tc>
        <w:tc>
          <w:tcPr>
            <w:tcW w:w="1276" w:type="dxa"/>
            <w:vAlign w:val="center"/>
          </w:tcPr>
          <w:p w14:paraId="51A28F75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276" w:type="dxa"/>
            <w:vAlign w:val="center"/>
          </w:tcPr>
          <w:p w14:paraId="64665651" w14:textId="77777777" w:rsidR="00004661" w:rsidRPr="009A249B" w:rsidRDefault="00004661" w:rsidP="00D77D9D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275" w:type="dxa"/>
            <w:vAlign w:val="center"/>
          </w:tcPr>
          <w:p w14:paraId="450A40F6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2960000</w:t>
            </w:r>
          </w:p>
        </w:tc>
        <w:tc>
          <w:tcPr>
            <w:tcW w:w="921" w:type="dxa"/>
            <w:vAlign w:val="center"/>
          </w:tcPr>
          <w:p w14:paraId="356AE78C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661" w:rsidRPr="009A249B" w14:paraId="55EE9FD9" w14:textId="77777777" w:rsidTr="006F429A">
        <w:tc>
          <w:tcPr>
            <w:tcW w:w="675" w:type="dxa"/>
            <w:vMerge/>
            <w:vAlign w:val="center"/>
          </w:tcPr>
          <w:p w14:paraId="31615357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9" w:type="dxa"/>
            <w:gridSpan w:val="5"/>
            <w:vAlign w:val="center"/>
          </w:tcPr>
          <w:p w14:paraId="7DC6FD41" w14:textId="77777777" w:rsidR="00004661" w:rsidRPr="009A249B" w:rsidRDefault="00004661" w:rsidP="00004661">
            <w:pPr>
              <w:pStyle w:val="ListParagraph"/>
              <w:tabs>
                <w:tab w:val="left" w:pos="224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Водночас відображено:</w:t>
            </w:r>
          </w:p>
        </w:tc>
      </w:tr>
      <w:tr w:rsidR="00004661" w:rsidRPr="009A249B" w14:paraId="22425A37" w14:textId="77777777" w:rsidTr="006F429A">
        <w:tc>
          <w:tcPr>
            <w:tcW w:w="675" w:type="dxa"/>
            <w:vMerge/>
            <w:vAlign w:val="center"/>
          </w:tcPr>
          <w:p w14:paraId="3E771DC6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BE1BE1" w14:textId="77777777" w:rsidR="00004661" w:rsidRPr="009A249B" w:rsidRDefault="00004661" w:rsidP="00004661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дохід від безоплатно отриманих активів</w:t>
            </w:r>
          </w:p>
        </w:tc>
        <w:tc>
          <w:tcPr>
            <w:tcW w:w="1276" w:type="dxa"/>
            <w:vAlign w:val="center"/>
          </w:tcPr>
          <w:p w14:paraId="6A40769B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276" w:type="dxa"/>
            <w:vAlign w:val="center"/>
          </w:tcPr>
          <w:p w14:paraId="4612F97E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7511</w:t>
            </w:r>
          </w:p>
        </w:tc>
        <w:tc>
          <w:tcPr>
            <w:tcW w:w="1275" w:type="dxa"/>
            <w:vAlign w:val="center"/>
          </w:tcPr>
          <w:p w14:paraId="60FA20CD" w14:textId="77777777" w:rsidR="00004661" w:rsidRPr="009A249B" w:rsidRDefault="00004661" w:rsidP="000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2960000</w:t>
            </w:r>
          </w:p>
        </w:tc>
        <w:tc>
          <w:tcPr>
            <w:tcW w:w="921" w:type="dxa"/>
            <w:vAlign w:val="center"/>
          </w:tcPr>
          <w:p w14:paraId="76C943FE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3, 14</w:t>
            </w:r>
          </w:p>
        </w:tc>
      </w:tr>
      <w:tr w:rsidR="00004661" w:rsidRPr="009A249B" w14:paraId="7EA44154" w14:textId="77777777" w:rsidTr="006F429A">
        <w:tc>
          <w:tcPr>
            <w:tcW w:w="675" w:type="dxa"/>
            <w:vMerge/>
            <w:vAlign w:val="center"/>
          </w:tcPr>
          <w:p w14:paraId="668BBC08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9B966C2" w14:textId="77777777" w:rsidR="00004661" w:rsidRPr="009A249B" w:rsidRDefault="00004661" w:rsidP="00004661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касові видатки</w:t>
            </w:r>
          </w:p>
        </w:tc>
        <w:tc>
          <w:tcPr>
            <w:tcW w:w="1276" w:type="dxa"/>
            <w:vAlign w:val="center"/>
          </w:tcPr>
          <w:p w14:paraId="78A7F0DF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276" w:type="dxa"/>
            <w:vAlign w:val="center"/>
          </w:tcPr>
          <w:p w14:paraId="5DD09764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275" w:type="dxa"/>
            <w:vAlign w:val="center"/>
          </w:tcPr>
          <w:p w14:paraId="264CC540" w14:textId="77777777" w:rsidR="00004661" w:rsidRPr="009A249B" w:rsidRDefault="00004661" w:rsidP="000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2960000</w:t>
            </w:r>
          </w:p>
        </w:tc>
        <w:tc>
          <w:tcPr>
            <w:tcW w:w="921" w:type="dxa"/>
            <w:vAlign w:val="center"/>
          </w:tcPr>
          <w:p w14:paraId="6A37EDA2" w14:textId="77777777" w:rsidR="00004661" w:rsidRPr="009A249B" w:rsidRDefault="00004661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D77D9D" w:rsidRPr="009A249B" w14:paraId="0EE295A8" w14:textId="77777777" w:rsidTr="006F429A">
        <w:tc>
          <w:tcPr>
            <w:tcW w:w="675" w:type="dxa"/>
            <w:vAlign w:val="center"/>
          </w:tcPr>
          <w:p w14:paraId="7E6B3FC7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737AB6B1" w14:textId="77777777" w:rsidR="00D77D9D" w:rsidRPr="009A249B" w:rsidRDefault="00D77D9D" w:rsidP="00E66463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Передано </w:t>
            </w:r>
            <w:r w:rsidR="00E66463" w:rsidRPr="009A249B">
              <w:rPr>
                <w:rFonts w:ascii="Times New Roman" w:hAnsi="Times New Roman" w:cs="Times New Roman"/>
                <w:sz w:val="24"/>
                <w:szCs w:val="24"/>
              </w:rPr>
              <w:t>автомобілі, отримані як гуманітарна допомога,</w:t>
            </w: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63" w:rsidRPr="009A249B">
              <w:rPr>
                <w:rFonts w:ascii="Times New Roman" w:hAnsi="Times New Roman" w:cs="Times New Roman"/>
                <w:sz w:val="24"/>
                <w:szCs w:val="24"/>
              </w:rPr>
              <w:t>підрозділам ДФТГ</w:t>
            </w:r>
          </w:p>
        </w:tc>
        <w:tc>
          <w:tcPr>
            <w:tcW w:w="1276" w:type="dxa"/>
            <w:vAlign w:val="center"/>
          </w:tcPr>
          <w:p w14:paraId="45BF98D0" w14:textId="77777777" w:rsidR="00D77D9D" w:rsidRPr="009A249B" w:rsidRDefault="00E66463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8511</w:t>
            </w:r>
          </w:p>
        </w:tc>
        <w:tc>
          <w:tcPr>
            <w:tcW w:w="1276" w:type="dxa"/>
            <w:vAlign w:val="center"/>
          </w:tcPr>
          <w:p w14:paraId="62564EC8" w14:textId="77777777" w:rsidR="00D77D9D" w:rsidRPr="009A249B" w:rsidRDefault="00D77D9D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463" w:rsidRPr="009A249B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75" w:type="dxa"/>
            <w:vAlign w:val="center"/>
          </w:tcPr>
          <w:p w14:paraId="24194C17" w14:textId="77777777" w:rsidR="00D77D9D" w:rsidRPr="009A249B" w:rsidRDefault="00E66463" w:rsidP="00E6646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2960000</w:t>
            </w:r>
          </w:p>
        </w:tc>
        <w:tc>
          <w:tcPr>
            <w:tcW w:w="921" w:type="dxa"/>
            <w:vAlign w:val="center"/>
          </w:tcPr>
          <w:p w14:paraId="7988C460" w14:textId="77777777" w:rsidR="00D77D9D" w:rsidRPr="009A249B" w:rsidRDefault="00E66463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25940E66" w14:textId="77777777" w:rsidR="00D77D9D" w:rsidRPr="009A249B" w:rsidRDefault="00D77D9D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F913A8" w14:textId="77777777" w:rsidR="003774C3" w:rsidRPr="009A249B" w:rsidRDefault="003774C3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49B">
        <w:rPr>
          <w:rFonts w:ascii="Times New Roman" w:hAnsi="Times New Roman" w:cs="Times New Roman"/>
          <w:b/>
          <w:i/>
          <w:sz w:val="24"/>
          <w:szCs w:val="24"/>
        </w:rPr>
        <w:t>Варіант 3</w:t>
      </w:r>
      <w:r w:rsidRPr="00DE15A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A249B">
        <w:rPr>
          <w:rFonts w:ascii="Times New Roman" w:hAnsi="Times New Roman" w:cs="Times New Roman"/>
          <w:b/>
          <w:i/>
          <w:sz w:val="24"/>
          <w:szCs w:val="24"/>
        </w:rPr>
        <w:t xml:space="preserve"> ОМС – набувач гуманітарної допомоги</w:t>
      </w:r>
    </w:p>
    <w:p w14:paraId="5D73DB23" w14:textId="1DBA4739" w:rsidR="003774C3" w:rsidRPr="009A249B" w:rsidRDefault="003774C3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Такий варіант стосується лише ОМС, визначених як «кінцеві споживачі» отриманої гуманітарної допомоги. Тобто у цьому разі </w:t>
      </w:r>
      <w:r w:rsidR="00746021">
        <w:rPr>
          <w:rFonts w:ascii="Times New Roman" w:hAnsi="Times New Roman" w:cs="Times New Roman"/>
          <w:sz w:val="24"/>
          <w:szCs w:val="24"/>
        </w:rPr>
        <w:t>ОМС</w:t>
      </w:r>
      <w:r w:rsidRPr="009A249B">
        <w:rPr>
          <w:rFonts w:ascii="Times New Roman" w:hAnsi="Times New Roman" w:cs="Times New Roman"/>
          <w:sz w:val="24"/>
          <w:szCs w:val="24"/>
        </w:rPr>
        <w:t xml:space="preserve"> отримує гуманітарну допомогу не для подальшої передачі (розподілу та передачі) набувачам, а для безпосереднього використання. </w:t>
      </w:r>
    </w:p>
    <w:p w14:paraId="40AAB604" w14:textId="77777777" w:rsidR="003774C3" w:rsidRPr="009A249B" w:rsidRDefault="003774C3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За таких умов майно, отримане як гуманітарна допомога, однозначно </w:t>
      </w:r>
      <w:r w:rsidRPr="009A249B">
        <w:rPr>
          <w:rFonts w:ascii="Times New Roman" w:hAnsi="Times New Roman" w:cs="Times New Roman"/>
          <w:b/>
          <w:sz w:val="24"/>
          <w:szCs w:val="24"/>
        </w:rPr>
        <w:t xml:space="preserve">підлягає зарахуванню на баланс </w:t>
      </w:r>
      <w:r w:rsidRPr="009A249B">
        <w:rPr>
          <w:rFonts w:ascii="Times New Roman" w:hAnsi="Times New Roman" w:cs="Times New Roman"/>
          <w:sz w:val="24"/>
          <w:szCs w:val="24"/>
        </w:rPr>
        <w:t>ОМС-набувача на раху</w:t>
      </w:r>
      <w:r w:rsidR="00FD1EDA" w:rsidRPr="009A249B">
        <w:rPr>
          <w:rFonts w:ascii="Times New Roman" w:hAnsi="Times New Roman" w:cs="Times New Roman"/>
          <w:sz w:val="24"/>
          <w:szCs w:val="24"/>
        </w:rPr>
        <w:t xml:space="preserve">нки обліку відповідних активів. Зокрема, автомобіль, одержаний як гуманітарна допомога для забезпечення соціально-економічних потреб територіальних громад, необхідно оприбуткувати до складу ОЗ на </w:t>
      </w:r>
      <w:r w:rsidR="00FD1EDA" w:rsidRPr="009A249B">
        <w:rPr>
          <w:rFonts w:ascii="Times New Roman" w:hAnsi="Times New Roman" w:cs="Times New Roman"/>
          <w:b/>
          <w:sz w:val="24"/>
          <w:szCs w:val="24"/>
        </w:rPr>
        <w:t>субрахунок 1015</w:t>
      </w:r>
      <w:r w:rsidR="00FD1EDA" w:rsidRPr="009A249B">
        <w:rPr>
          <w:rFonts w:ascii="Times New Roman" w:hAnsi="Times New Roman" w:cs="Times New Roman"/>
          <w:sz w:val="24"/>
          <w:szCs w:val="24"/>
        </w:rPr>
        <w:t xml:space="preserve"> «Транспортні засоби».</w:t>
      </w:r>
    </w:p>
    <w:p w14:paraId="70158B4C" w14:textId="77777777" w:rsidR="00FD1EDA" w:rsidRPr="009A249B" w:rsidRDefault="00FD1EDA" w:rsidP="003A22E8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Також слід звернути увагу на порядок формування первісної вартості авто. За загальним правилом до неї включаються </w:t>
      </w:r>
      <w:r w:rsidRPr="009A249B">
        <w:rPr>
          <w:rFonts w:ascii="Times New Roman" w:hAnsi="Times New Roman" w:cs="Times New Roman"/>
          <w:b/>
          <w:sz w:val="24"/>
          <w:szCs w:val="24"/>
        </w:rPr>
        <w:t>реєстраційні збори, державне мито, непрямі податки та аналогічні платежі</w:t>
      </w:r>
      <w:r w:rsidRPr="009A249B">
        <w:rPr>
          <w:rFonts w:ascii="Times New Roman" w:hAnsi="Times New Roman" w:cs="Times New Roman"/>
          <w:sz w:val="24"/>
          <w:szCs w:val="24"/>
        </w:rPr>
        <w:t xml:space="preserve">, пов’язані з придбанням (отриманням) прав на відповідні об’єкти. Крім того, до первісної вартості мають потрапити всі інші витрати, безпосередньо пов’язані з доведенням ОЗ до придатного для використання стану. Такий склад первісної вартості ОЗ визначено 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п. 5 </w:t>
      </w:r>
      <w:proofErr w:type="spellStart"/>
      <w:r w:rsidRPr="009A249B">
        <w:rPr>
          <w:rFonts w:ascii="Times New Roman" w:hAnsi="Times New Roman" w:cs="Times New Roman"/>
          <w:i/>
          <w:sz w:val="24"/>
          <w:szCs w:val="24"/>
        </w:rPr>
        <w:t>розд</w:t>
      </w:r>
      <w:proofErr w:type="spellEnd"/>
      <w:r w:rsidRPr="009A249B">
        <w:rPr>
          <w:rFonts w:ascii="Times New Roman" w:hAnsi="Times New Roman" w:cs="Times New Roman"/>
          <w:i/>
          <w:sz w:val="24"/>
          <w:szCs w:val="24"/>
        </w:rPr>
        <w:t>. ІІ НП(С)БО 121</w:t>
      </w:r>
      <w:r w:rsidRPr="009A249B">
        <w:rPr>
          <w:rFonts w:ascii="Times New Roman" w:hAnsi="Times New Roman" w:cs="Times New Roman"/>
          <w:sz w:val="24"/>
          <w:szCs w:val="24"/>
        </w:rPr>
        <w:t>.</w:t>
      </w:r>
    </w:p>
    <w:p w14:paraId="32F348B6" w14:textId="619D4D06" w:rsidR="004D2662" w:rsidRDefault="00064B29" w:rsidP="00064B29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Також </w:t>
      </w:r>
      <w:r w:rsidRPr="009A249B">
        <w:rPr>
          <w:rFonts w:ascii="Times New Roman" w:hAnsi="Times New Roman" w:cs="Times New Roman"/>
          <w:b/>
          <w:sz w:val="24"/>
          <w:szCs w:val="24"/>
        </w:rPr>
        <w:t>звільняються від оподаткування акцизним податком</w:t>
      </w:r>
      <w:r w:rsidRPr="009A249B">
        <w:rPr>
          <w:rFonts w:ascii="Times New Roman" w:hAnsi="Times New Roman" w:cs="Times New Roman"/>
          <w:sz w:val="24"/>
          <w:szCs w:val="24"/>
        </w:rPr>
        <w:t xml:space="preserve"> операції ввезення на митну територію України підакцизних товарів (продукції) як гуманітарної допомоги, наданої згідно з нормами </w:t>
      </w:r>
      <w:r w:rsidRPr="009A249B">
        <w:rPr>
          <w:rFonts w:ascii="Times New Roman" w:hAnsi="Times New Roman" w:cs="Times New Roman"/>
          <w:i/>
          <w:sz w:val="24"/>
          <w:szCs w:val="24"/>
        </w:rPr>
        <w:t>Закону № 1192</w:t>
      </w:r>
      <w:r w:rsidRPr="009A249B">
        <w:rPr>
          <w:rFonts w:ascii="Times New Roman" w:hAnsi="Times New Roman" w:cs="Times New Roman"/>
          <w:sz w:val="24"/>
          <w:szCs w:val="24"/>
        </w:rPr>
        <w:t xml:space="preserve">. </w:t>
      </w:r>
      <w:r w:rsidR="00030610" w:rsidRPr="009A249B">
        <w:rPr>
          <w:rFonts w:ascii="Times New Roman" w:hAnsi="Times New Roman" w:cs="Times New Roman"/>
          <w:sz w:val="24"/>
          <w:szCs w:val="24"/>
        </w:rPr>
        <w:t xml:space="preserve">Це передбачено </w:t>
      </w:r>
      <w:proofErr w:type="spellStart"/>
      <w:r w:rsidR="00030610" w:rsidRPr="009A249B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="00030610" w:rsidRPr="009A249B">
        <w:rPr>
          <w:rFonts w:ascii="Times New Roman" w:hAnsi="Times New Roman" w:cs="Times New Roman"/>
          <w:i/>
          <w:sz w:val="24"/>
          <w:szCs w:val="24"/>
        </w:rPr>
        <w:t xml:space="preserve">. 213.3.9 </w:t>
      </w:r>
      <w:r w:rsidR="004D2662">
        <w:rPr>
          <w:rFonts w:ascii="Times New Roman" w:hAnsi="Times New Roman" w:cs="Times New Roman"/>
          <w:i/>
          <w:sz w:val="24"/>
          <w:szCs w:val="24"/>
        </w:rPr>
        <w:t>ПКУ</w:t>
      </w:r>
      <w:r w:rsidR="004D266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="004D26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AFBE8A9" w14:textId="5D60CE82" w:rsidR="00FD1EDA" w:rsidRPr="009A249B" w:rsidRDefault="004D2662" w:rsidP="004D2662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64B29" w:rsidRPr="009A249B">
        <w:rPr>
          <w:rFonts w:ascii="Times New Roman" w:hAnsi="Times New Roman" w:cs="Times New Roman"/>
          <w:sz w:val="24"/>
          <w:szCs w:val="24"/>
        </w:rPr>
        <w:t xml:space="preserve">Аналогічні правила встановлено і щодо </w:t>
      </w:r>
      <w:r w:rsidR="00064B29" w:rsidRPr="009A249B">
        <w:rPr>
          <w:rFonts w:ascii="Times New Roman" w:hAnsi="Times New Roman" w:cs="Times New Roman"/>
          <w:b/>
          <w:sz w:val="24"/>
          <w:szCs w:val="24"/>
        </w:rPr>
        <w:t>оподаткування ПДВ</w:t>
      </w:r>
      <w:r w:rsidR="00064B29" w:rsidRPr="009A249B">
        <w:rPr>
          <w:rFonts w:ascii="Times New Roman" w:hAnsi="Times New Roman" w:cs="Times New Roman"/>
          <w:sz w:val="24"/>
          <w:szCs w:val="24"/>
        </w:rPr>
        <w:t xml:space="preserve"> операції із ввезення на митну територію України майна як гуманітарної допомоги, наданої згідно із </w:t>
      </w:r>
      <w:r w:rsidR="00064B29" w:rsidRPr="009A249B">
        <w:rPr>
          <w:rFonts w:ascii="Times New Roman" w:hAnsi="Times New Roman" w:cs="Times New Roman"/>
          <w:i/>
          <w:sz w:val="24"/>
          <w:szCs w:val="24"/>
        </w:rPr>
        <w:t>Законом № 1192</w:t>
      </w:r>
      <w:r w:rsidR="00030610" w:rsidRPr="009A2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0610" w:rsidRPr="009A249B">
        <w:rPr>
          <w:rFonts w:ascii="Times New Roman" w:hAnsi="Times New Roman" w:cs="Times New Roman"/>
          <w:sz w:val="24"/>
          <w:szCs w:val="24"/>
        </w:rPr>
        <w:t>(</w:t>
      </w:r>
      <w:r w:rsidR="00030610" w:rsidRPr="009A249B">
        <w:rPr>
          <w:rFonts w:ascii="Times New Roman" w:hAnsi="Times New Roman" w:cs="Times New Roman"/>
          <w:i/>
          <w:sz w:val="24"/>
          <w:szCs w:val="24"/>
        </w:rPr>
        <w:t>п. 197.11 ПКУ</w:t>
      </w:r>
      <w:r w:rsidR="00030610" w:rsidRPr="009A249B">
        <w:rPr>
          <w:rFonts w:ascii="Times New Roman" w:hAnsi="Times New Roman" w:cs="Times New Roman"/>
          <w:sz w:val="24"/>
          <w:szCs w:val="24"/>
        </w:rPr>
        <w:t>).</w:t>
      </w:r>
    </w:p>
    <w:p w14:paraId="1D195996" w14:textId="77777777" w:rsidR="00CA2DF8" w:rsidRPr="009A249B" w:rsidRDefault="00CA2DF8" w:rsidP="00064B29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Отже, ввізне мито, акцизний податок та ПДВ </w:t>
      </w:r>
      <w:r w:rsidRPr="009A249B">
        <w:rPr>
          <w:rFonts w:ascii="Times New Roman" w:hAnsi="Times New Roman" w:cs="Times New Roman"/>
          <w:b/>
          <w:sz w:val="24"/>
          <w:szCs w:val="24"/>
        </w:rPr>
        <w:t>не включаються до первісної вартості</w:t>
      </w:r>
      <w:r w:rsidRPr="009A249B">
        <w:rPr>
          <w:rFonts w:ascii="Times New Roman" w:hAnsi="Times New Roman" w:cs="Times New Roman"/>
          <w:sz w:val="24"/>
          <w:szCs w:val="24"/>
        </w:rPr>
        <w:t xml:space="preserve"> автомобіля, отриманого як гуманітарна допомога, оскільки такі товари та операції з їх ввезення на митну територію України звільнені від оподаткування.</w:t>
      </w:r>
    </w:p>
    <w:p w14:paraId="09FA77BF" w14:textId="5AC54A38" w:rsidR="004C0AE1" w:rsidRPr="00693C65" w:rsidRDefault="00CA2DF8" w:rsidP="00693C65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>Втім</w:t>
      </w:r>
      <w:r w:rsidR="007D35A0" w:rsidRPr="009A249B">
        <w:rPr>
          <w:rFonts w:ascii="Times New Roman" w:hAnsi="Times New Roman" w:cs="Times New Roman"/>
          <w:sz w:val="24"/>
          <w:szCs w:val="24"/>
        </w:rPr>
        <w:t>,</w:t>
      </w:r>
      <w:r w:rsidRPr="009A249B">
        <w:rPr>
          <w:rFonts w:ascii="Times New Roman" w:hAnsi="Times New Roman" w:cs="Times New Roman"/>
          <w:sz w:val="24"/>
          <w:szCs w:val="24"/>
        </w:rPr>
        <w:t xml:space="preserve"> не слід забувати про витрати, пов’язані з державною реєстрацією такого </w:t>
      </w:r>
      <w:r w:rsidR="007D35A0" w:rsidRPr="009A249B">
        <w:rPr>
          <w:rFonts w:ascii="Times New Roman" w:hAnsi="Times New Roman" w:cs="Times New Roman"/>
          <w:sz w:val="24"/>
          <w:szCs w:val="24"/>
        </w:rPr>
        <w:t>авто</w:t>
      </w:r>
      <w:r w:rsidRPr="009A249B">
        <w:rPr>
          <w:rFonts w:ascii="Times New Roman" w:hAnsi="Times New Roman" w:cs="Times New Roman"/>
          <w:sz w:val="24"/>
          <w:szCs w:val="24"/>
        </w:rPr>
        <w:t xml:space="preserve">. </w:t>
      </w:r>
      <w:r w:rsidR="007D35A0" w:rsidRPr="009A249B">
        <w:rPr>
          <w:rFonts w:ascii="Times New Roman" w:hAnsi="Times New Roman" w:cs="Times New Roman"/>
          <w:sz w:val="24"/>
          <w:szCs w:val="24"/>
        </w:rPr>
        <w:t xml:space="preserve">Нагадаємо: реєстрація транспортних засобів здійснюється згідно з </w:t>
      </w:r>
      <w:r w:rsidR="007D35A0" w:rsidRPr="009A249B">
        <w:rPr>
          <w:rFonts w:ascii="Times New Roman" w:hAnsi="Times New Roman" w:cs="Times New Roman"/>
          <w:i/>
          <w:sz w:val="24"/>
          <w:szCs w:val="24"/>
        </w:rPr>
        <w:t>Порядком</w:t>
      </w:r>
      <w:r w:rsidR="004C0AE1">
        <w:rPr>
          <w:rFonts w:ascii="Times New Roman" w:hAnsi="Times New Roman" w:cs="Times New Roman"/>
          <w:i/>
          <w:sz w:val="24"/>
          <w:szCs w:val="24"/>
        </w:rPr>
        <w:t xml:space="preserve"> № 1388</w:t>
      </w:r>
      <w:r w:rsidR="004C0AE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8"/>
      </w:r>
      <w:r w:rsidR="004C0AE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AA44355" w14:textId="77777777" w:rsidR="007D35A0" w:rsidRPr="009A249B" w:rsidRDefault="007D35A0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Так, відповідно до </w:t>
      </w:r>
      <w:r w:rsidRPr="009A249B">
        <w:rPr>
          <w:rFonts w:ascii="Times New Roman" w:hAnsi="Times New Roman" w:cs="Times New Roman"/>
          <w:i/>
          <w:sz w:val="24"/>
          <w:szCs w:val="24"/>
        </w:rPr>
        <w:t>п. 28 Порядку № 1388</w:t>
      </w:r>
      <w:r w:rsidRPr="009A249B">
        <w:rPr>
          <w:rFonts w:ascii="Times New Roman" w:hAnsi="Times New Roman" w:cs="Times New Roman"/>
          <w:sz w:val="24"/>
          <w:szCs w:val="24"/>
        </w:rPr>
        <w:t xml:space="preserve"> ввезені в Україну транспортні засоби підлягають державній реєстрації на підставі заяв власників і митних декларацій на паперовому носії або електронних митних декларацій чи виданих митними органами посвідчень про їх реєстрацію в сервісних центрах МВС.</w:t>
      </w:r>
    </w:p>
    <w:p w14:paraId="7AB7CAF3" w14:textId="77777777" w:rsidR="009A249B" w:rsidRDefault="007D35A0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Причому наразі ввезені в Україну транспортні засоби в період воєнного стану можна зареєструвати </w:t>
      </w:r>
      <w:r w:rsidRPr="009A249B">
        <w:rPr>
          <w:rFonts w:ascii="Times New Roman" w:hAnsi="Times New Roman" w:cs="Times New Roman"/>
          <w:b/>
          <w:sz w:val="24"/>
          <w:szCs w:val="24"/>
        </w:rPr>
        <w:t>протягом 90 днів</w:t>
      </w:r>
      <w:r w:rsidRPr="009A249B">
        <w:rPr>
          <w:rFonts w:ascii="Times New Roman" w:hAnsi="Times New Roman" w:cs="Times New Roman"/>
          <w:sz w:val="24"/>
          <w:szCs w:val="24"/>
        </w:rPr>
        <w:t xml:space="preserve"> після припинення або скасування воєнного стану на всій території України </w:t>
      </w:r>
      <w:r w:rsidR="00352E18" w:rsidRPr="009A249B">
        <w:rPr>
          <w:rFonts w:ascii="Times New Roman" w:hAnsi="Times New Roman" w:cs="Times New Roman"/>
          <w:sz w:val="24"/>
          <w:szCs w:val="24"/>
        </w:rPr>
        <w:t>або в окремих її місцевостях</w:t>
      </w:r>
      <w:r w:rsidRPr="009A249B">
        <w:rPr>
          <w:rFonts w:ascii="Times New Roman" w:hAnsi="Times New Roman" w:cs="Times New Roman"/>
          <w:sz w:val="24"/>
          <w:szCs w:val="24"/>
        </w:rPr>
        <w:t>.</w:t>
      </w:r>
    </w:p>
    <w:p w14:paraId="77F1B985" w14:textId="77777777" w:rsidR="006F429A" w:rsidRPr="009A249B" w:rsidRDefault="00352E18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Зверніть увагу: строк держреєстрації подовжується лише за умови надання документів, які підтверджують відсутність можливості своєчасного її проведення. </w:t>
      </w:r>
    </w:p>
    <w:p w14:paraId="0F671D3A" w14:textId="77777777" w:rsidR="00CA2DF8" w:rsidRPr="009A249B" w:rsidRDefault="00352E18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Тоді як у загальному випадку законодавством для реєстрації авто відведено </w:t>
      </w:r>
      <w:r w:rsidRPr="009A249B">
        <w:rPr>
          <w:rFonts w:ascii="Times New Roman" w:hAnsi="Times New Roman" w:cs="Times New Roman"/>
          <w:b/>
          <w:sz w:val="24"/>
          <w:szCs w:val="24"/>
        </w:rPr>
        <w:t>10 діб</w:t>
      </w:r>
      <w:r w:rsidRPr="009A249B">
        <w:rPr>
          <w:rFonts w:ascii="Times New Roman" w:hAnsi="Times New Roman" w:cs="Times New Roman"/>
          <w:sz w:val="24"/>
          <w:szCs w:val="24"/>
        </w:rPr>
        <w:t xml:space="preserve"> після його митного оформлення (</w:t>
      </w:r>
      <w:proofErr w:type="spellStart"/>
      <w:r w:rsidRPr="009A249B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Pr="009A249B">
        <w:rPr>
          <w:rFonts w:ascii="Times New Roman" w:hAnsi="Times New Roman" w:cs="Times New Roman"/>
          <w:i/>
          <w:sz w:val="24"/>
          <w:szCs w:val="24"/>
        </w:rPr>
        <w:t>. 1 п. 7 Порядку № 1388</w:t>
      </w:r>
      <w:r w:rsidRPr="009A249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D901EE" w14:textId="77777777" w:rsidR="006F429A" w:rsidRPr="009A249B" w:rsidRDefault="00352E18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Окрім того, при першій державній реєстрації в Україні легкового автомобіля, ввезеного на територію України як гуманітарна допомога, збір на обов’язкове державне пенсійне страхування, сплачується </w:t>
      </w:r>
      <w:r w:rsidRPr="009A249B">
        <w:rPr>
          <w:rFonts w:ascii="Times New Roman" w:hAnsi="Times New Roman" w:cs="Times New Roman"/>
          <w:b/>
          <w:sz w:val="24"/>
          <w:szCs w:val="24"/>
        </w:rPr>
        <w:t>на загальних підставах</w:t>
      </w:r>
      <w:r w:rsidRPr="009A249B">
        <w:rPr>
          <w:rFonts w:ascii="Times New Roman" w:hAnsi="Times New Roman" w:cs="Times New Roman"/>
          <w:sz w:val="24"/>
          <w:szCs w:val="24"/>
        </w:rPr>
        <w:t>.</w:t>
      </w:r>
    </w:p>
    <w:p w14:paraId="7D2BC25A" w14:textId="5DAE122A" w:rsidR="00030610" w:rsidRPr="009A249B" w:rsidRDefault="00352E18" w:rsidP="009416F6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Порядок справляння пенсійного збору </w:t>
      </w:r>
      <w:r w:rsidR="006F429A" w:rsidRPr="009A249B">
        <w:rPr>
          <w:rFonts w:ascii="Times New Roman" w:hAnsi="Times New Roman" w:cs="Times New Roman"/>
          <w:sz w:val="24"/>
          <w:szCs w:val="24"/>
        </w:rPr>
        <w:t>при першій</w:t>
      </w:r>
      <w:r w:rsidRPr="009A249B">
        <w:rPr>
          <w:rFonts w:ascii="Times New Roman" w:hAnsi="Times New Roman" w:cs="Times New Roman"/>
          <w:sz w:val="24"/>
          <w:szCs w:val="24"/>
        </w:rPr>
        <w:t xml:space="preserve"> реєстрації авто визначено </w:t>
      </w:r>
      <w:r w:rsidR="005D63D6" w:rsidRPr="005D63D6">
        <w:rPr>
          <w:rFonts w:ascii="Times New Roman" w:hAnsi="Times New Roman" w:cs="Times New Roman"/>
          <w:i/>
          <w:iCs/>
          <w:sz w:val="24"/>
          <w:szCs w:val="24"/>
        </w:rPr>
        <w:t>Порядком № 1740</w:t>
      </w:r>
      <w:r w:rsidR="005D63D6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9"/>
      </w:r>
      <w:r w:rsidR="005D63D6">
        <w:rPr>
          <w:rFonts w:ascii="Times New Roman" w:hAnsi="Times New Roman" w:cs="Times New Roman"/>
          <w:sz w:val="24"/>
          <w:szCs w:val="24"/>
        </w:rPr>
        <w:t xml:space="preserve">. </w:t>
      </w:r>
      <w:r w:rsidR="006F429A" w:rsidRPr="009A249B">
        <w:rPr>
          <w:rFonts w:ascii="Times New Roman" w:hAnsi="Times New Roman" w:cs="Times New Roman"/>
          <w:sz w:val="24"/>
          <w:szCs w:val="24"/>
        </w:rPr>
        <w:t>При цьому ставка збору, а відповідно, і його сума залежатиме від вартості автомобіля</w:t>
      </w:r>
      <w:r w:rsidR="009A249B">
        <w:rPr>
          <w:rFonts w:ascii="Times New Roman" w:hAnsi="Times New Roman" w:cs="Times New Roman"/>
          <w:sz w:val="24"/>
          <w:szCs w:val="24"/>
        </w:rPr>
        <w:t xml:space="preserve"> (3, 4 або 5 %)</w:t>
      </w:r>
      <w:r w:rsidR="006F429A" w:rsidRPr="009A249B">
        <w:rPr>
          <w:rFonts w:ascii="Times New Roman" w:hAnsi="Times New Roman" w:cs="Times New Roman"/>
          <w:sz w:val="24"/>
          <w:szCs w:val="24"/>
        </w:rPr>
        <w:t>.</w:t>
      </w:r>
    </w:p>
    <w:p w14:paraId="12CBEE10" w14:textId="77777777" w:rsidR="006F429A" w:rsidRPr="009A249B" w:rsidRDefault="006F429A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sz w:val="24"/>
          <w:szCs w:val="24"/>
        </w:rPr>
        <w:t xml:space="preserve">Отже, підсумуємо: первісну вартість автомобіля, отриманого як гуманітарна допомога, </w:t>
      </w:r>
      <w:r w:rsidRPr="009A249B">
        <w:rPr>
          <w:rFonts w:ascii="Times New Roman" w:hAnsi="Times New Roman" w:cs="Times New Roman"/>
          <w:b/>
          <w:sz w:val="24"/>
          <w:szCs w:val="24"/>
        </w:rPr>
        <w:t>потрібно збільшити на суму сплачено пенсійного збору</w:t>
      </w:r>
      <w:r w:rsidRPr="009A249B">
        <w:rPr>
          <w:rFonts w:ascii="Times New Roman" w:hAnsi="Times New Roman" w:cs="Times New Roman"/>
          <w:sz w:val="24"/>
          <w:szCs w:val="24"/>
        </w:rPr>
        <w:t xml:space="preserve"> (при першій реєстрації авто) та </w:t>
      </w:r>
      <w:r w:rsidRPr="009A249B">
        <w:rPr>
          <w:rFonts w:ascii="Times New Roman" w:hAnsi="Times New Roman" w:cs="Times New Roman"/>
          <w:b/>
          <w:sz w:val="24"/>
          <w:szCs w:val="24"/>
        </w:rPr>
        <w:t>суму платних послуг сервісного центру</w:t>
      </w:r>
      <w:r w:rsidRPr="009A249B">
        <w:rPr>
          <w:rFonts w:ascii="Times New Roman" w:hAnsi="Times New Roman" w:cs="Times New Roman"/>
          <w:sz w:val="24"/>
          <w:szCs w:val="24"/>
        </w:rPr>
        <w:t xml:space="preserve"> МВС (послуги з реєстрації, вартість бланка свідоцтва та номерного знаку).</w:t>
      </w:r>
    </w:p>
    <w:p w14:paraId="34788D7E" w14:textId="77777777" w:rsidR="006F429A" w:rsidRPr="009A249B" w:rsidRDefault="006F429A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8DEA9" w14:textId="77777777" w:rsidR="006F429A" w:rsidRPr="009A249B" w:rsidRDefault="006F429A" w:rsidP="006F429A">
      <w:pPr>
        <w:pStyle w:val="ListParagraph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b/>
          <w:sz w:val="24"/>
          <w:szCs w:val="24"/>
        </w:rPr>
        <w:t>Приклад</w:t>
      </w:r>
      <w:r w:rsidRPr="009A249B">
        <w:rPr>
          <w:rFonts w:ascii="Times New Roman" w:hAnsi="Times New Roman" w:cs="Times New Roman"/>
          <w:sz w:val="24"/>
          <w:szCs w:val="24"/>
        </w:rPr>
        <w:t xml:space="preserve">. </w:t>
      </w:r>
      <w:r w:rsidR="00B73BB2" w:rsidRPr="009A249B">
        <w:rPr>
          <w:rFonts w:ascii="Times New Roman" w:hAnsi="Times New Roman" w:cs="Times New Roman"/>
          <w:i/>
          <w:sz w:val="24"/>
          <w:szCs w:val="24"/>
        </w:rPr>
        <w:t>Для забезпечення соціально-економічних потреб територіальної громади іноземний донор передав селищній раді спеціалізований автомобіль як гуманітарну допомогу. Згідно з наданими донором супровідними документами вартість авто становить 520000 грн.</w:t>
      </w:r>
    </w:p>
    <w:p w14:paraId="0DE2C29A" w14:textId="2ECAA7A0" w:rsidR="00B73BB2" w:rsidRPr="009A249B" w:rsidRDefault="00B73BB2" w:rsidP="006F429A">
      <w:pPr>
        <w:pStyle w:val="ListParagraph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49B">
        <w:rPr>
          <w:rFonts w:ascii="Times New Roman" w:hAnsi="Times New Roman" w:cs="Times New Roman"/>
          <w:i/>
          <w:sz w:val="24"/>
          <w:szCs w:val="24"/>
        </w:rPr>
        <w:t>При отриманні автомобіля комісі</w:t>
      </w:r>
      <w:r w:rsidR="009416F6">
        <w:rPr>
          <w:rFonts w:ascii="Times New Roman" w:hAnsi="Times New Roman" w:cs="Times New Roman"/>
          <w:i/>
          <w:sz w:val="24"/>
          <w:szCs w:val="24"/>
        </w:rPr>
        <w:t>єю</w:t>
      </w:r>
      <w:r w:rsidRPr="009A249B">
        <w:rPr>
          <w:rFonts w:ascii="Times New Roman" w:hAnsi="Times New Roman" w:cs="Times New Roman"/>
          <w:i/>
          <w:sz w:val="24"/>
          <w:szCs w:val="24"/>
        </w:rPr>
        <w:t xml:space="preserve"> з числа працівників селищної ради було оформлено Акт приймання-передачі ОЗ за типовою формою.</w:t>
      </w:r>
    </w:p>
    <w:p w14:paraId="4F50532E" w14:textId="77777777" w:rsidR="006F429A" w:rsidRPr="009A249B" w:rsidRDefault="006F429A" w:rsidP="006F429A">
      <w:pPr>
        <w:pStyle w:val="ListParagraph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Для реєстрації придбаного авто бюджетна установа звернулася із заявою до найближчого сервісного центру МВС. Загальна вартість послуг з реєстрації становить </w:t>
      </w:r>
      <w:r w:rsidR="00B73BB2" w:rsidRPr="009A249B">
        <w:rPr>
          <w:rFonts w:ascii="Times New Roman" w:hAnsi="Times New Roman" w:cs="Times New Roman"/>
          <w:i/>
          <w:iCs/>
          <w:sz w:val="24"/>
          <w:szCs w:val="24"/>
        </w:rPr>
        <w:t>830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грн. </w:t>
      </w:r>
      <w:r w:rsidR="00B73BB2" w:rsidRPr="009A249B">
        <w:rPr>
          <w:rFonts w:ascii="Times New Roman" w:hAnsi="Times New Roman" w:cs="Times New Roman"/>
          <w:i/>
          <w:iCs/>
          <w:sz w:val="24"/>
          <w:szCs w:val="24"/>
        </w:rPr>
        <w:t>Також у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зв’язку з першою реєстрацією відповідного </w:t>
      </w:r>
      <w:r w:rsidR="009A249B" w:rsidRPr="009A249B">
        <w:rPr>
          <w:rFonts w:ascii="Times New Roman" w:hAnsi="Times New Roman" w:cs="Times New Roman"/>
          <w:i/>
          <w:iCs/>
          <w:sz w:val="24"/>
          <w:szCs w:val="24"/>
        </w:rPr>
        <w:t>транспортного засобу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249B" w:rsidRPr="009A249B">
        <w:rPr>
          <w:rFonts w:ascii="Times New Roman" w:hAnsi="Times New Roman" w:cs="Times New Roman"/>
          <w:i/>
          <w:iCs/>
          <w:sz w:val="24"/>
          <w:szCs w:val="24"/>
        </w:rPr>
        <w:t>було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спла</w:t>
      </w:r>
      <w:r w:rsidR="009A249B" w:rsidRPr="009A249B">
        <w:rPr>
          <w:rFonts w:ascii="Times New Roman" w:hAnsi="Times New Roman" w:cs="Times New Roman"/>
          <w:i/>
          <w:iCs/>
          <w:sz w:val="24"/>
          <w:szCs w:val="24"/>
        </w:rPr>
        <w:t>чено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збір до Пенсійного фонду</w:t>
      </w:r>
      <w:r w:rsidR="009A249B"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України в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сумі </w:t>
      </w:r>
      <w:r w:rsidR="00B73BB2" w:rsidRPr="009A249B">
        <w:rPr>
          <w:rFonts w:ascii="Times New Roman" w:hAnsi="Times New Roman" w:cs="Times New Roman"/>
          <w:i/>
          <w:iCs/>
          <w:sz w:val="24"/>
          <w:szCs w:val="24"/>
        </w:rPr>
        <w:t>20800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грн (</w:t>
      </w:r>
      <w:r w:rsidR="00B73BB2" w:rsidRPr="009A249B">
        <w:rPr>
          <w:rFonts w:ascii="Times New Roman" w:hAnsi="Times New Roman" w:cs="Times New Roman"/>
          <w:i/>
          <w:iCs/>
          <w:sz w:val="24"/>
          <w:szCs w:val="24"/>
        </w:rPr>
        <w:t>520000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грн х 4 %).</w:t>
      </w:r>
    </w:p>
    <w:p w14:paraId="5793DF41" w14:textId="77777777" w:rsidR="006F429A" w:rsidRPr="009A249B" w:rsidRDefault="006F429A" w:rsidP="006F429A">
      <w:pPr>
        <w:pStyle w:val="ListParagraph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При введенні автомобіля в експлуатацію комісія </w:t>
      </w:r>
      <w:r w:rsidR="009A249B"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селищної </w:t>
      </w:r>
      <w:r w:rsidR="00B73BB2" w:rsidRPr="009A249B">
        <w:rPr>
          <w:rFonts w:ascii="Times New Roman" w:hAnsi="Times New Roman" w:cs="Times New Roman"/>
          <w:i/>
          <w:iCs/>
          <w:sz w:val="24"/>
          <w:szCs w:val="24"/>
        </w:rPr>
        <w:t>ради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 оформила Акт введення в експлуатацію </w:t>
      </w:r>
      <w:r w:rsidR="00B73BB2"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ОЗ, на підставі якого бухгалтерською службою було відкрито 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 xml:space="preserve">Інвентарну картку обліку об’єкта </w:t>
      </w:r>
      <w:r w:rsidR="00B73BB2" w:rsidRPr="009A249B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9A24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E8AEC2" w14:textId="77777777" w:rsidR="006F429A" w:rsidRPr="009A249B" w:rsidRDefault="006F429A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675"/>
        <w:gridCol w:w="4111"/>
        <w:gridCol w:w="1382"/>
        <w:gridCol w:w="1276"/>
        <w:gridCol w:w="1169"/>
        <w:gridCol w:w="956"/>
      </w:tblGrid>
      <w:tr w:rsidR="00B73BB2" w:rsidRPr="009A249B" w14:paraId="6743C76E" w14:textId="77777777" w:rsidTr="008D2CDA">
        <w:tc>
          <w:tcPr>
            <w:tcW w:w="675" w:type="dxa"/>
            <w:vMerge w:val="restart"/>
            <w:vAlign w:val="center"/>
          </w:tcPr>
          <w:p w14:paraId="1F8522C4" w14:textId="77777777" w:rsidR="00B73BB2" w:rsidRPr="009A249B" w:rsidRDefault="00B73BB2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111" w:type="dxa"/>
            <w:vMerge w:val="restart"/>
            <w:vAlign w:val="center"/>
          </w:tcPr>
          <w:p w14:paraId="51938E52" w14:textId="77777777" w:rsidR="00B73BB2" w:rsidRPr="009A249B" w:rsidRDefault="00B73BB2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Зміст господарської операції</w:t>
            </w:r>
          </w:p>
        </w:tc>
        <w:tc>
          <w:tcPr>
            <w:tcW w:w="2658" w:type="dxa"/>
            <w:gridSpan w:val="2"/>
            <w:vAlign w:val="center"/>
          </w:tcPr>
          <w:p w14:paraId="24C7C6D1" w14:textId="77777777" w:rsidR="00B73BB2" w:rsidRPr="009A249B" w:rsidRDefault="00B73BB2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Кореспонденція рахунків</w:t>
            </w:r>
          </w:p>
        </w:tc>
        <w:tc>
          <w:tcPr>
            <w:tcW w:w="1169" w:type="dxa"/>
            <w:vMerge w:val="restart"/>
            <w:vAlign w:val="center"/>
          </w:tcPr>
          <w:p w14:paraId="1F231067" w14:textId="77777777" w:rsidR="00B73BB2" w:rsidRPr="009A249B" w:rsidRDefault="00B73BB2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</w:t>
            </w:r>
          </w:p>
        </w:tc>
        <w:tc>
          <w:tcPr>
            <w:tcW w:w="956" w:type="dxa"/>
            <w:vMerge w:val="restart"/>
            <w:vAlign w:val="center"/>
          </w:tcPr>
          <w:p w14:paraId="1F38F60B" w14:textId="77777777" w:rsidR="00B73BB2" w:rsidRPr="009A249B" w:rsidRDefault="00B73BB2" w:rsidP="008260BB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№ МО</w:t>
            </w:r>
          </w:p>
        </w:tc>
      </w:tr>
      <w:tr w:rsidR="00B73BB2" w:rsidRPr="009A249B" w14:paraId="49A771F4" w14:textId="77777777" w:rsidTr="008D2CDA">
        <w:tc>
          <w:tcPr>
            <w:tcW w:w="675" w:type="dxa"/>
            <w:vMerge/>
            <w:vAlign w:val="center"/>
          </w:tcPr>
          <w:p w14:paraId="2E46B315" w14:textId="77777777" w:rsidR="00B73BB2" w:rsidRPr="009A249B" w:rsidRDefault="00B73BB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9510A96" w14:textId="77777777" w:rsidR="00B73BB2" w:rsidRPr="009A249B" w:rsidRDefault="00B73BB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5101427" w14:textId="77777777" w:rsidR="00B73BB2" w:rsidRPr="009A249B" w:rsidRDefault="00B73BB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276" w:type="dxa"/>
            <w:vAlign w:val="center"/>
          </w:tcPr>
          <w:p w14:paraId="34E1F914" w14:textId="77777777" w:rsidR="00B73BB2" w:rsidRPr="009A249B" w:rsidRDefault="00B73BB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169" w:type="dxa"/>
            <w:vMerge/>
            <w:vAlign w:val="center"/>
          </w:tcPr>
          <w:p w14:paraId="5C1D5718" w14:textId="77777777" w:rsidR="00B73BB2" w:rsidRPr="009A249B" w:rsidRDefault="00B73BB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6CA323F5" w14:textId="77777777" w:rsidR="00B73BB2" w:rsidRPr="009A249B" w:rsidRDefault="00B73BB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52" w:rsidRPr="009A249B" w14:paraId="27DFECD9" w14:textId="77777777" w:rsidTr="008D2CDA">
        <w:tc>
          <w:tcPr>
            <w:tcW w:w="675" w:type="dxa"/>
            <w:vMerge w:val="restart"/>
            <w:vAlign w:val="center"/>
          </w:tcPr>
          <w:p w14:paraId="37CB7289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2F5C3E5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Оприбутковано автомобіль, отриманий як гуманітарна допомога</w:t>
            </w:r>
          </w:p>
        </w:tc>
        <w:tc>
          <w:tcPr>
            <w:tcW w:w="1382" w:type="dxa"/>
            <w:vAlign w:val="center"/>
          </w:tcPr>
          <w:p w14:paraId="7968DEA9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276" w:type="dxa"/>
            <w:vAlign w:val="center"/>
          </w:tcPr>
          <w:p w14:paraId="4732FB9F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169" w:type="dxa"/>
            <w:vAlign w:val="center"/>
          </w:tcPr>
          <w:p w14:paraId="09EBD0EA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520000</w:t>
            </w:r>
          </w:p>
        </w:tc>
        <w:tc>
          <w:tcPr>
            <w:tcW w:w="956" w:type="dxa"/>
            <w:vAlign w:val="center"/>
          </w:tcPr>
          <w:p w14:paraId="36BA65CB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752" w:rsidRPr="009A249B" w14:paraId="2F13822C" w14:textId="77777777" w:rsidTr="008D2CDA">
        <w:tc>
          <w:tcPr>
            <w:tcW w:w="675" w:type="dxa"/>
            <w:vMerge/>
            <w:vAlign w:val="center"/>
          </w:tcPr>
          <w:p w14:paraId="548DFAFA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5"/>
            <w:vAlign w:val="center"/>
          </w:tcPr>
          <w:p w14:paraId="65E220DC" w14:textId="77777777" w:rsidR="006A6752" w:rsidRPr="009A249B" w:rsidRDefault="006A6752" w:rsidP="006A6752">
            <w:pPr>
              <w:pStyle w:val="ListParagraph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Водночас відображено:</w:t>
            </w:r>
          </w:p>
        </w:tc>
      </w:tr>
      <w:tr w:rsidR="006A6752" w:rsidRPr="009A249B" w14:paraId="098F7D83" w14:textId="77777777" w:rsidTr="008D2CDA">
        <w:tc>
          <w:tcPr>
            <w:tcW w:w="675" w:type="dxa"/>
            <w:vMerge/>
            <w:vAlign w:val="center"/>
          </w:tcPr>
          <w:p w14:paraId="1A759B31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CCF6C09" w14:textId="77777777" w:rsidR="006A6752" w:rsidRPr="009A249B" w:rsidRDefault="006A6752" w:rsidP="006A6752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дохід від безоплатно отриманого авто</w:t>
            </w:r>
          </w:p>
        </w:tc>
        <w:tc>
          <w:tcPr>
            <w:tcW w:w="1382" w:type="dxa"/>
            <w:vAlign w:val="center"/>
          </w:tcPr>
          <w:p w14:paraId="2C7068D1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276" w:type="dxa"/>
            <w:vAlign w:val="center"/>
          </w:tcPr>
          <w:p w14:paraId="6F71E1B4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7511</w:t>
            </w:r>
          </w:p>
        </w:tc>
        <w:tc>
          <w:tcPr>
            <w:tcW w:w="1169" w:type="dxa"/>
            <w:vAlign w:val="center"/>
          </w:tcPr>
          <w:p w14:paraId="7EECB70A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520000</w:t>
            </w:r>
          </w:p>
        </w:tc>
        <w:tc>
          <w:tcPr>
            <w:tcW w:w="956" w:type="dxa"/>
            <w:vAlign w:val="center"/>
          </w:tcPr>
          <w:p w14:paraId="5A36F630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3, 14</w:t>
            </w:r>
          </w:p>
        </w:tc>
      </w:tr>
      <w:tr w:rsidR="006A6752" w:rsidRPr="009A249B" w14:paraId="17D1BAF4" w14:textId="77777777" w:rsidTr="008D2CDA">
        <w:tc>
          <w:tcPr>
            <w:tcW w:w="675" w:type="dxa"/>
            <w:vMerge/>
            <w:vAlign w:val="center"/>
          </w:tcPr>
          <w:p w14:paraId="60CEB78C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5644F19" w14:textId="77777777" w:rsidR="006A6752" w:rsidRPr="009A249B" w:rsidRDefault="006A6752" w:rsidP="006A6752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касові видатки</w:t>
            </w:r>
          </w:p>
        </w:tc>
        <w:tc>
          <w:tcPr>
            <w:tcW w:w="1382" w:type="dxa"/>
            <w:vAlign w:val="center"/>
          </w:tcPr>
          <w:p w14:paraId="243B58BC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276" w:type="dxa"/>
            <w:vAlign w:val="center"/>
          </w:tcPr>
          <w:p w14:paraId="13C7F872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169" w:type="dxa"/>
            <w:vAlign w:val="center"/>
          </w:tcPr>
          <w:p w14:paraId="7992E036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520000</w:t>
            </w:r>
          </w:p>
        </w:tc>
        <w:tc>
          <w:tcPr>
            <w:tcW w:w="956" w:type="dxa"/>
            <w:vAlign w:val="center"/>
          </w:tcPr>
          <w:p w14:paraId="12B07DAB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6A6752" w:rsidRPr="009A249B" w14:paraId="4FC56A8A" w14:textId="77777777" w:rsidTr="008D2CDA">
        <w:tc>
          <w:tcPr>
            <w:tcW w:w="675" w:type="dxa"/>
            <w:vMerge/>
            <w:vAlign w:val="center"/>
          </w:tcPr>
          <w:p w14:paraId="63FDCE19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AD87C69" w14:textId="77777777" w:rsidR="006A6752" w:rsidRPr="009A249B" w:rsidRDefault="006A6752" w:rsidP="006A6752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збільшення внесеного капіталу на суму безоплатно отриманого авто</w:t>
            </w:r>
          </w:p>
        </w:tc>
        <w:tc>
          <w:tcPr>
            <w:tcW w:w="1382" w:type="dxa"/>
            <w:vAlign w:val="center"/>
          </w:tcPr>
          <w:p w14:paraId="7E298E20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7511</w:t>
            </w:r>
          </w:p>
        </w:tc>
        <w:tc>
          <w:tcPr>
            <w:tcW w:w="1276" w:type="dxa"/>
            <w:vAlign w:val="center"/>
          </w:tcPr>
          <w:p w14:paraId="1B3E547E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5111</w:t>
            </w:r>
          </w:p>
        </w:tc>
        <w:tc>
          <w:tcPr>
            <w:tcW w:w="1169" w:type="dxa"/>
            <w:vAlign w:val="center"/>
          </w:tcPr>
          <w:p w14:paraId="413C2AC8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520000</w:t>
            </w:r>
          </w:p>
        </w:tc>
        <w:tc>
          <w:tcPr>
            <w:tcW w:w="956" w:type="dxa"/>
            <w:vAlign w:val="center"/>
          </w:tcPr>
          <w:p w14:paraId="3C421FA9" w14:textId="77777777" w:rsidR="006A6752" w:rsidRPr="009A249B" w:rsidRDefault="006A6752" w:rsidP="00B73BB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6752" w:rsidRPr="009A249B" w14:paraId="2EC37BC5" w14:textId="77777777" w:rsidTr="008D2CDA">
        <w:tc>
          <w:tcPr>
            <w:tcW w:w="675" w:type="dxa"/>
          </w:tcPr>
          <w:p w14:paraId="6395094C" w14:textId="631E71F6" w:rsidR="006A6752" w:rsidRPr="009416F6" w:rsidRDefault="009416F6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</w:tcPr>
          <w:p w14:paraId="6792884A" w14:textId="77777777" w:rsidR="006A6752" w:rsidRPr="009416F6" w:rsidRDefault="006A6752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Отримано фінансування для реєстрації автомобіля та сплати пенсійного збору</w:t>
            </w:r>
          </w:p>
          <w:p w14:paraId="7B837D5C" w14:textId="77777777" w:rsidR="006A6752" w:rsidRPr="009416F6" w:rsidRDefault="006A6752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(830 грн + 20800 грн)</w:t>
            </w:r>
          </w:p>
        </w:tc>
        <w:tc>
          <w:tcPr>
            <w:tcW w:w="1382" w:type="dxa"/>
            <w:vAlign w:val="center"/>
          </w:tcPr>
          <w:p w14:paraId="7E6D23A3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2313</w:t>
            </w:r>
          </w:p>
        </w:tc>
        <w:tc>
          <w:tcPr>
            <w:tcW w:w="1276" w:type="dxa"/>
            <w:vAlign w:val="center"/>
          </w:tcPr>
          <w:p w14:paraId="3BFD0FBD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7011</w:t>
            </w:r>
          </w:p>
        </w:tc>
        <w:tc>
          <w:tcPr>
            <w:tcW w:w="1169" w:type="dxa"/>
            <w:vAlign w:val="center"/>
          </w:tcPr>
          <w:p w14:paraId="7651924F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21630</w:t>
            </w:r>
          </w:p>
        </w:tc>
        <w:tc>
          <w:tcPr>
            <w:tcW w:w="956" w:type="dxa"/>
            <w:vAlign w:val="center"/>
          </w:tcPr>
          <w:p w14:paraId="3266D9EF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</w:t>
            </w:r>
          </w:p>
        </w:tc>
      </w:tr>
      <w:tr w:rsidR="006A6752" w:rsidRPr="009A249B" w14:paraId="55E7C8B6" w14:textId="77777777" w:rsidTr="008D2CDA">
        <w:tc>
          <w:tcPr>
            <w:tcW w:w="675" w:type="dxa"/>
          </w:tcPr>
          <w:p w14:paraId="1C6FF528" w14:textId="79798D39" w:rsidR="006A6752" w:rsidRPr="009416F6" w:rsidRDefault="009416F6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1" w:type="dxa"/>
          </w:tcPr>
          <w:p w14:paraId="0E1CC90A" w14:textId="77777777" w:rsidR="006A6752" w:rsidRPr="009416F6" w:rsidRDefault="006A6752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Перераховано збір до ПФУ</w:t>
            </w:r>
          </w:p>
        </w:tc>
        <w:tc>
          <w:tcPr>
            <w:tcW w:w="1382" w:type="dxa"/>
            <w:vAlign w:val="center"/>
          </w:tcPr>
          <w:p w14:paraId="01593F61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6312</w:t>
            </w:r>
          </w:p>
        </w:tc>
        <w:tc>
          <w:tcPr>
            <w:tcW w:w="1276" w:type="dxa"/>
            <w:vAlign w:val="center"/>
          </w:tcPr>
          <w:p w14:paraId="57E12F4C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2313</w:t>
            </w:r>
          </w:p>
        </w:tc>
        <w:tc>
          <w:tcPr>
            <w:tcW w:w="1169" w:type="dxa"/>
            <w:vAlign w:val="center"/>
          </w:tcPr>
          <w:p w14:paraId="74E06640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20800</w:t>
            </w:r>
          </w:p>
        </w:tc>
        <w:tc>
          <w:tcPr>
            <w:tcW w:w="956" w:type="dxa"/>
            <w:vAlign w:val="center"/>
          </w:tcPr>
          <w:p w14:paraId="5FBFA347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2, 6</w:t>
            </w:r>
          </w:p>
        </w:tc>
      </w:tr>
      <w:tr w:rsidR="006A6752" w:rsidRPr="009A249B" w14:paraId="2C5F84FB" w14:textId="77777777" w:rsidTr="008D2CDA">
        <w:tc>
          <w:tcPr>
            <w:tcW w:w="675" w:type="dxa"/>
          </w:tcPr>
          <w:p w14:paraId="380BD9DD" w14:textId="74A2F7D7" w:rsidR="006A6752" w:rsidRPr="009416F6" w:rsidRDefault="009416F6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1" w:type="dxa"/>
          </w:tcPr>
          <w:p w14:paraId="39B1D4C4" w14:textId="77777777" w:rsidR="006A6752" w:rsidRPr="009416F6" w:rsidRDefault="006A6752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Перераховано плату за послуги з державної реєстрації транспортного засобу</w:t>
            </w:r>
          </w:p>
        </w:tc>
        <w:tc>
          <w:tcPr>
            <w:tcW w:w="1382" w:type="dxa"/>
            <w:vAlign w:val="center"/>
          </w:tcPr>
          <w:p w14:paraId="763C491A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2117</w:t>
            </w:r>
          </w:p>
        </w:tc>
        <w:tc>
          <w:tcPr>
            <w:tcW w:w="1276" w:type="dxa"/>
            <w:vAlign w:val="center"/>
          </w:tcPr>
          <w:p w14:paraId="01CD6BDA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2313</w:t>
            </w:r>
          </w:p>
        </w:tc>
        <w:tc>
          <w:tcPr>
            <w:tcW w:w="1169" w:type="dxa"/>
            <w:vAlign w:val="center"/>
          </w:tcPr>
          <w:p w14:paraId="40AF31FC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830</w:t>
            </w:r>
          </w:p>
        </w:tc>
        <w:tc>
          <w:tcPr>
            <w:tcW w:w="956" w:type="dxa"/>
            <w:vAlign w:val="center"/>
          </w:tcPr>
          <w:p w14:paraId="1C1D5556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2, 4</w:t>
            </w:r>
          </w:p>
        </w:tc>
      </w:tr>
      <w:tr w:rsidR="006A6752" w:rsidRPr="009A249B" w14:paraId="2D9036C3" w14:textId="77777777" w:rsidTr="008D2CDA">
        <w:tc>
          <w:tcPr>
            <w:tcW w:w="675" w:type="dxa"/>
          </w:tcPr>
          <w:p w14:paraId="677D689F" w14:textId="5CB22034" w:rsidR="006A6752" w:rsidRPr="009416F6" w:rsidRDefault="009416F6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1" w:type="dxa"/>
          </w:tcPr>
          <w:p w14:paraId="51239AFD" w14:textId="77777777" w:rsidR="006A6752" w:rsidRPr="009416F6" w:rsidRDefault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Відображено витрати зі сплати пенсійного збору при першій реєстрації автомобіля</w:t>
            </w:r>
          </w:p>
        </w:tc>
        <w:tc>
          <w:tcPr>
            <w:tcW w:w="1382" w:type="dxa"/>
            <w:vAlign w:val="center"/>
          </w:tcPr>
          <w:p w14:paraId="5DFDC615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1311</w:t>
            </w:r>
          </w:p>
        </w:tc>
        <w:tc>
          <w:tcPr>
            <w:tcW w:w="1276" w:type="dxa"/>
            <w:vAlign w:val="center"/>
          </w:tcPr>
          <w:p w14:paraId="6BA4FC3A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6312</w:t>
            </w:r>
          </w:p>
        </w:tc>
        <w:tc>
          <w:tcPr>
            <w:tcW w:w="1169" w:type="dxa"/>
            <w:vAlign w:val="center"/>
          </w:tcPr>
          <w:p w14:paraId="336D2CCA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20800</w:t>
            </w:r>
          </w:p>
        </w:tc>
        <w:tc>
          <w:tcPr>
            <w:tcW w:w="956" w:type="dxa"/>
            <w:vAlign w:val="center"/>
          </w:tcPr>
          <w:p w14:paraId="7E5C14A0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6, 17</w:t>
            </w:r>
          </w:p>
        </w:tc>
      </w:tr>
      <w:tr w:rsidR="006A6752" w:rsidRPr="009A249B" w14:paraId="10FB7D60" w14:textId="77777777" w:rsidTr="008D2CDA">
        <w:tc>
          <w:tcPr>
            <w:tcW w:w="675" w:type="dxa"/>
          </w:tcPr>
          <w:p w14:paraId="10919B67" w14:textId="2CAF1DC5" w:rsidR="006A6752" w:rsidRPr="009416F6" w:rsidRDefault="009416F6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1" w:type="dxa"/>
          </w:tcPr>
          <w:p w14:paraId="3D03799D" w14:textId="77777777" w:rsidR="006A6752" w:rsidRPr="009416F6" w:rsidRDefault="006A6752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Відображено витрати з державної реєстрації транспортного засобу</w:t>
            </w:r>
          </w:p>
        </w:tc>
        <w:tc>
          <w:tcPr>
            <w:tcW w:w="1382" w:type="dxa"/>
            <w:vAlign w:val="center"/>
          </w:tcPr>
          <w:p w14:paraId="495D428B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1311</w:t>
            </w:r>
          </w:p>
        </w:tc>
        <w:tc>
          <w:tcPr>
            <w:tcW w:w="1276" w:type="dxa"/>
            <w:vAlign w:val="center"/>
          </w:tcPr>
          <w:p w14:paraId="19CEA56A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2117</w:t>
            </w:r>
          </w:p>
        </w:tc>
        <w:tc>
          <w:tcPr>
            <w:tcW w:w="1169" w:type="dxa"/>
            <w:vAlign w:val="center"/>
          </w:tcPr>
          <w:p w14:paraId="27ACA1F6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830</w:t>
            </w:r>
          </w:p>
        </w:tc>
        <w:tc>
          <w:tcPr>
            <w:tcW w:w="956" w:type="dxa"/>
            <w:vAlign w:val="center"/>
          </w:tcPr>
          <w:p w14:paraId="24CE14AA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4, 17</w:t>
            </w:r>
          </w:p>
        </w:tc>
      </w:tr>
      <w:tr w:rsidR="006A6752" w:rsidRPr="009A249B" w14:paraId="106D68E0" w14:textId="77777777" w:rsidTr="008D2CDA">
        <w:tc>
          <w:tcPr>
            <w:tcW w:w="675" w:type="dxa"/>
          </w:tcPr>
          <w:p w14:paraId="1B058785" w14:textId="419930F3" w:rsidR="006A6752" w:rsidRPr="009416F6" w:rsidRDefault="009416F6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1" w:type="dxa"/>
          </w:tcPr>
          <w:p w14:paraId="3E2CC345" w14:textId="77777777" w:rsidR="006A6752" w:rsidRPr="009416F6" w:rsidRDefault="006A6752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Проведено вилучення з доходу звітного періоду асигнувань у сумі поточних витрат на держреєстрацію автомобіля та сплату пенсійного збору</w:t>
            </w:r>
          </w:p>
        </w:tc>
        <w:tc>
          <w:tcPr>
            <w:tcW w:w="1382" w:type="dxa"/>
            <w:vAlign w:val="center"/>
          </w:tcPr>
          <w:p w14:paraId="564C129E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7011</w:t>
            </w:r>
          </w:p>
        </w:tc>
        <w:tc>
          <w:tcPr>
            <w:tcW w:w="1276" w:type="dxa"/>
            <w:vAlign w:val="center"/>
          </w:tcPr>
          <w:p w14:paraId="3F732E76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5411</w:t>
            </w:r>
          </w:p>
        </w:tc>
        <w:tc>
          <w:tcPr>
            <w:tcW w:w="1169" w:type="dxa"/>
            <w:vAlign w:val="center"/>
          </w:tcPr>
          <w:p w14:paraId="40CA3065" w14:textId="77777777" w:rsidR="006A6752" w:rsidRPr="009416F6" w:rsidRDefault="009A249B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21630</w:t>
            </w:r>
          </w:p>
        </w:tc>
        <w:tc>
          <w:tcPr>
            <w:tcW w:w="956" w:type="dxa"/>
            <w:vAlign w:val="center"/>
          </w:tcPr>
          <w:p w14:paraId="27AF7021" w14:textId="77777777" w:rsidR="006A6752" w:rsidRPr="009416F6" w:rsidRDefault="006A6752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17</w:t>
            </w:r>
          </w:p>
        </w:tc>
      </w:tr>
      <w:tr w:rsidR="008D2CDA" w:rsidRPr="009A249B" w14:paraId="0830B009" w14:textId="77777777" w:rsidTr="008D2CDA">
        <w:tc>
          <w:tcPr>
            <w:tcW w:w="675" w:type="dxa"/>
            <w:vMerge w:val="restart"/>
          </w:tcPr>
          <w:p w14:paraId="505D0668" w14:textId="33FEFF09" w:rsidR="008D2CDA" w:rsidRPr="009416F6" w:rsidRDefault="009416F6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8</w:t>
            </w:r>
          </w:p>
        </w:tc>
        <w:tc>
          <w:tcPr>
            <w:tcW w:w="4111" w:type="dxa"/>
          </w:tcPr>
          <w:p w14:paraId="1BCBA3FE" w14:textId="77777777" w:rsidR="008D2CDA" w:rsidRPr="009416F6" w:rsidRDefault="008D2CDA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Збільшено первісну вартість автомобіля, отриманого як гуманітарна допомога, на суму витрат, пов’язаних з його реєстрацією (830 грн + 20800 грн)</w:t>
            </w:r>
          </w:p>
        </w:tc>
        <w:tc>
          <w:tcPr>
            <w:tcW w:w="1382" w:type="dxa"/>
            <w:vAlign w:val="center"/>
          </w:tcPr>
          <w:p w14:paraId="6E5F0370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1015</w:t>
            </w:r>
          </w:p>
        </w:tc>
        <w:tc>
          <w:tcPr>
            <w:tcW w:w="1276" w:type="dxa"/>
            <w:vAlign w:val="center"/>
          </w:tcPr>
          <w:p w14:paraId="4E13DA6B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1311</w:t>
            </w:r>
          </w:p>
        </w:tc>
        <w:tc>
          <w:tcPr>
            <w:tcW w:w="1169" w:type="dxa"/>
            <w:vAlign w:val="center"/>
          </w:tcPr>
          <w:p w14:paraId="6AAF2917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21630</w:t>
            </w:r>
          </w:p>
        </w:tc>
        <w:tc>
          <w:tcPr>
            <w:tcW w:w="956" w:type="dxa"/>
            <w:vAlign w:val="center"/>
          </w:tcPr>
          <w:p w14:paraId="5CC8389C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17</w:t>
            </w:r>
          </w:p>
        </w:tc>
      </w:tr>
      <w:tr w:rsidR="008D2CDA" w:rsidRPr="009A249B" w14:paraId="34092CBF" w14:textId="77777777" w:rsidTr="008D2CDA">
        <w:tc>
          <w:tcPr>
            <w:tcW w:w="675" w:type="dxa"/>
            <w:vMerge/>
          </w:tcPr>
          <w:p w14:paraId="4EDE0A4F" w14:textId="77777777" w:rsidR="008D2CDA" w:rsidRPr="009416F6" w:rsidRDefault="008D2CDA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4111" w:type="dxa"/>
          </w:tcPr>
          <w:p w14:paraId="373E45A7" w14:textId="77777777" w:rsidR="008D2CDA" w:rsidRPr="009416F6" w:rsidRDefault="008D2CDA" w:rsidP="006A6752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Водночас зроблено другий запис</w:t>
            </w:r>
          </w:p>
        </w:tc>
        <w:tc>
          <w:tcPr>
            <w:tcW w:w="1382" w:type="dxa"/>
            <w:vAlign w:val="center"/>
          </w:tcPr>
          <w:p w14:paraId="6B02E00C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5411</w:t>
            </w:r>
          </w:p>
        </w:tc>
        <w:tc>
          <w:tcPr>
            <w:tcW w:w="1276" w:type="dxa"/>
            <w:vAlign w:val="center"/>
          </w:tcPr>
          <w:p w14:paraId="685A1807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5111</w:t>
            </w:r>
          </w:p>
        </w:tc>
        <w:tc>
          <w:tcPr>
            <w:tcW w:w="1169" w:type="dxa"/>
            <w:vAlign w:val="center"/>
          </w:tcPr>
          <w:p w14:paraId="6358C57E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21630</w:t>
            </w:r>
          </w:p>
        </w:tc>
        <w:tc>
          <w:tcPr>
            <w:tcW w:w="956" w:type="dxa"/>
            <w:vAlign w:val="center"/>
          </w:tcPr>
          <w:p w14:paraId="5F9D63C4" w14:textId="77777777" w:rsidR="008D2CDA" w:rsidRPr="009416F6" w:rsidRDefault="008D2CDA" w:rsidP="006A6752">
            <w:pPr>
              <w:pStyle w:val="aligncenter"/>
              <w:spacing w:before="0" w:beforeAutospacing="0" w:after="0" w:afterAutospacing="0" w:line="264" w:lineRule="atLeast"/>
              <w:jc w:val="center"/>
              <w:textAlignment w:val="baseline"/>
              <w:rPr>
                <w:lang w:val="uk-UA"/>
              </w:rPr>
            </w:pPr>
            <w:r w:rsidRPr="009416F6">
              <w:rPr>
                <w:lang w:val="uk-UA"/>
              </w:rPr>
              <w:t>17</w:t>
            </w:r>
          </w:p>
        </w:tc>
      </w:tr>
    </w:tbl>
    <w:p w14:paraId="5F066D5B" w14:textId="6C444122" w:rsidR="00B73BB2" w:rsidRDefault="00B73BB2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3B376" w14:textId="04885DF5" w:rsidR="000279DC" w:rsidRDefault="000279DC" w:rsidP="007D35A0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79DC" w:rsidSect="00AB4C17">
      <w:headerReference w:type="default" r:id="rId8"/>
      <w:footerReference w:type="default" r:id="rId9"/>
      <w:pgSz w:w="11906" w:h="16838"/>
      <w:pgMar w:top="1134" w:right="850" w:bottom="1134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058F" w14:textId="77777777" w:rsidR="00CF77DD" w:rsidRDefault="00CF77DD" w:rsidP="001A63DF">
      <w:pPr>
        <w:spacing w:after="0" w:line="240" w:lineRule="auto"/>
      </w:pPr>
      <w:r>
        <w:separator/>
      </w:r>
    </w:p>
  </w:endnote>
  <w:endnote w:type="continuationSeparator" w:id="0">
    <w:p w14:paraId="0C0D38B3" w14:textId="77777777" w:rsidR="00CF77DD" w:rsidRDefault="00CF77DD" w:rsidP="001A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E91" w14:textId="77777777" w:rsidR="00820997" w:rsidRDefault="00820997" w:rsidP="00820997">
    <w:pPr>
      <w:spacing w:before="120" w:after="0" w:line="240" w:lineRule="auto"/>
      <w:jc w:val="center"/>
      <w:rPr>
        <w:i/>
        <w:sz w:val="24"/>
        <w:szCs w:val="24"/>
      </w:rPr>
    </w:pPr>
  </w:p>
  <w:p w14:paraId="5ECB7354" w14:textId="1A06152A" w:rsidR="00AB4C17" w:rsidRPr="00865A16" w:rsidRDefault="00AB4C17" w:rsidP="00820997">
    <w:pPr>
      <w:spacing w:before="120" w:after="0" w:line="240" w:lineRule="auto"/>
      <w:jc w:val="center"/>
      <w:rPr>
        <w:i/>
      </w:rPr>
    </w:pPr>
    <w:r w:rsidRPr="00865A16">
      <w:rPr>
        <w:i/>
      </w:rPr>
      <w:t>Експертне роз’яснення надано в рамках Програми «Децентралізація приносить кращі результати та ефективність» (DOBRE), що виконується міжнародною організацією Глобал Ком’юнітіз (Global Communities) та фінансується Агентством США з міжнародного розвитку (USAID).</w:t>
    </w:r>
  </w:p>
  <w:p w14:paraId="3E144511" w14:textId="77777777" w:rsidR="00AB4C17" w:rsidRPr="00865A16" w:rsidRDefault="00AB4C17" w:rsidP="00AB4C17">
    <w:pPr>
      <w:pStyle w:val="ListParagraph"/>
      <w:tabs>
        <w:tab w:val="left" w:pos="851"/>
      </w:tabs>
      <w:spacing w:after="0" w:line="240" w:lineRule="auto"/>
      <w:ind w:left="0" w:firstLine="709"/>
      <w:jc w:val="center"/>
      <w:rPr>
        <w:rFonts w:ascii="Times New Roman" w:hAnsi="Times New Roman" w:cs="Times New Roman"/>
      </w:rPr>
    </w:pPr>
  </w:p>
  <w:p w14:paraId="5201FB58" w14:textId="77777777" w:rsidR="00AB4C17" w:rsidRDefault="00AB4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9658" w14:textId="77777777" w:rsidR="00CF77DD" w:rsidRDefault="00CF77DD" w:rsidP="001A63DF">
      <w:pPr>
        <w:spacing w:after="0" w:line="240" w:lineRule="auto"/>
      </w:pPr>
      <w:r>
        <w:separator/>
      </w:r>
    </w:p>
  </w:footnote>
  <w:footnote w:type="continuationSeparator" w:id="0">
    <w:p w14:paraId="7F51982F" w14:textId="77777777" w:rsidR="00CF77DD" w:rsidRDefault="00CF77DD" w:rsidP="001A63DF">
      <w:pPr>
        <w:spacing w:after="0" w:line="240" w:lineRule="auto"/>
      </w:pPr>
      <w:r>
        <w:continuationSeparator/>
      </w:r>
    </w:p>
  </w:footnote>
  <w:footnote w:id="1">
    <w:p w14:paraId="1EE746DE" w14:textId="01D6DC74" w:rsidR="00EA2434" w:rsidRPr="00EA2434" w:rsidRDefault="00EA2434">
      <w:pPr>
        <w:pStyle w:val="FootnoteText"/>
        <w:rPr>
          <w:rFonts w:ascii="Times New Roman" w:hAnsi="Times New Roman" w:cs="Times New Roman"/>
          <w:i/>
          <w:iCs/>
        </w:rPr>
      </w:pPr>
      <w:r w:rsidRPr="00EA2434">
        <w:rPr>
          <w:rStyle w:val="FootnoteReference"/>
          <w:rFonts w:ascii="Times New Roman" w:hAnsi="Times New Roman" w:cs="Times New Roman"/>
          <w:i/>
          <w:iCs/>
        </w:rPr>
        <w:footnoteRef/>
      </w:r>
      <w:r w:rsidRPr="00EA2434">
        <w:rPr>
          <w:rFonts w:ascii="Times New Roman" w:hAnsi="Times New Roman" w:cs="Times New Roman"/>
          <w:i/>
          <w:iCs/>
        </w:rPr>
        <w:t xml:space="preserve"> Закон України «Про гуманітарну допомогу» від 22.10.99 № 1192-XIV</w:t>
      </w:r>
      <w:r>
        <w:rPr>
          <w:rFonts w:ascii="Times New Roman" w:hAnsi="Times New Roman" w:cs="Times New Roman"/>
          <w:i/>
          <w:iCs/>
        </w:rPr>
        <w:t xml:space="preserve">. </w:t>
      </w:r>
      <w:r w:rsidR="000D303C"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</w:p>
  </w:footnote>
  <w:footnote w:id="2">
    <w:p w14:paraId="60CC6E55" w14:textId="4828657D" w:rsidR="005D5ED6" w:rsidRPr="005D5ED6" w:rsidRDefault="005D5ED6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5D5ED6">
        <w:rPr>
          <w:rFonts w:ascii="Times New Roman" w:hAnsi="Times New Roman" w:cs="Times New Roman"/>
          <w:i/>
          <w:iCs/>
        </w:rPr>
        <w:t>Постанова КМУ від 01.03.2022 р. №</w:t>
      </w:r>
      <w:r w:rsidRPr="005D5ED6">
        <w:t xml:space="preserve"> 147 </w:t>
      </w:r>
      <w:r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 w:rsidR="0079666B">
        <w:rPr>
          <w:rFonts w:ascii="Times New Roman" w:hAnsi="Times New Roman" w:cs="Times New Roman"/>
          <w:i/>
          <w:iCs/>
        </w:rPr>
        <w:t xml:space="preserve"> </w:t>
      </w:r>
      <w:r w:rsidRPr="005D5ED6">
        <w:rPr>
          <w:rFonts w:ascii="Times New Roman" w:hAnsi="Times New Roman" w:cs="Times New Roman"/>
          <w:i/>
          <w:iCs/>
        </w:rPr>
        <w:t>https://zakon.rada.gov.ua/laws/show/174-2022-%D0%BF#Text</w:t>
      </w:r>
    </w:p>
  </w:footnote>
  <w:footnote w:id="3">
    <w:p w14:paraId="0937798A" w14:textId="4EEBD3C7" w:rsidR="0079666B" w:rsidRPr="0079666B" w:rsidRDefault="0079666B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79666B">
        <w:rPr>
          <w:rFonts w:ascii="Times New Roman" w:hAnsi="Times New Roman" w:cs="Times New Roman"/>
          <w:i/>
          <w:iCs/>
        </w:rPr>
        <w:t xml:space="preserve">Постановою </w:t>
      </w:r>
      <w:r w:rsidRPr="005D5ED6">
        <w:rPr>
          <w:rFonts w:ascii="Times New Roman" w:hAnsi="Times New Roman" w:cs="Times New Roman"/>
          <w:i/>
          <w:iCs/>
        </w:rPr>
        <w:t xml:space="preserve">КМУ </w:t>
      </w:r>
      <w:r w:rsidRPr="0079666B">
        <w:rPr>
          <w:rFonts w:ascii="Times New Roman" w:hAnsi="Times New Roman" w:cs="Times New Roman"/>
          <w:i/>
          <w:iCs/>
        </w:rPr>
        <w:t xml:space="preserve">від 28.01. 2004 р. № 86 </w:t>
      </w:r>
      <w:r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>
        <w:rPr>
          <w:rFonts w:ascii="Times New Roman" w:hAnsi="Times New Roman" w:cs="Times New Roman"/>
          <w:i/>
          <w:iCs/>
        </w:rPr>
        <w:t xml:space="preserve"> </w:t>
      </w:r>
      <w:r w:rsidRPr="0079666B">
        <w:rPr>
          <w:rFonts w:ascii="Times New Roman" w:hAnsi="Times New Roman" w:cs="Times New Roman"/>
          <w:i/>
          <w:iCs/>
        </w:rPr>
        <w:t>https://zakon.rada.gov.ua/laws/show/86-2004-%D0%BF#Text</w:t>
      </w:r>
    </w:p>
  </w:footnote>
  <w:footnote w:id="4">
    <w:p w14:paraId="21D44D12" w14:textId="247EFE46" w:rsidR="00481F15" w:rsidRPr="00481F15" w:rsidRDefault="00481F15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79666B">
        <w:rPr>
          <w:rFonts w:ascii="Times New Roman" w:hAnsi="Times New Roman" w:cs="Times New Roman"/>
          <w:i/>
          <w:iCs/>
        </w:rPr>
        <w:t xml:space="preserve">Постановою </w:t>
      </w:r>
      <w:r w:rsidRPr="005D5ED6">
        <w:rPr>
          <w:rFonts w:ascii="Times New Roman" w:hAnsi="Times New Roman" w:cs="Times New Roman"/>
          <w:i/>
          <w:iCs/>
        </w:rPr>
        <w:t xml:space="preserve">КМУ </w:t>
      </w:r>
      <w:r w:rsidRPr="00481F15">
        <w:rPr>
          <w:rFonts w:ascii="Times New Roman" w:hAnsi="Times New Roman" w:cs="Times New Roman"/>
          <w:i/>
          <w:iCs/>
        </w:rPr>
        <w:t>від 20.11.2003 № 1807</w:t>
      </w:r>
      <w:r>
        <w:t xml:space="preserve"> </w:t>
      </w:r>
      <w:r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>
        <w:rPr>
          <w:rFonts w:ascii="Times New Roman" w:hAnsi="Times New Roman" w:cs="Times New Roman"/>
          <w:i/>
          <w:iCs/>
        </w:rPr>
        <w:t xml:space="preserve"> </w:t>
      </w:r>
      <w:r w:rsidRPr="00481F15">
        <w:rPr>
          <w:rFonts w:ascii="Times New Roman" w:hAnsi="Times New Roman" w:cs="Times New Roman"/>
          <w:i/>
          <w:iCs/>
        </w:rPr>
        <w:t>https://zakon.rada.gov.ua/laws/show/1807-2003-%D0%BF#Text</w:t>
      </w:r>
    </w:p>
  </w:footnote>
  <w:footnote w:id="5">
    <w:p w14:paraId="5B1B9F09" w14:textId="32B6DF93" w:rsidR="006A7863" w:rsidRPr="006A7863" w:rsidRDefault="006A7863" w:rsidP="006A7863">
      <w:pPr>
        <w:pStyle w:val="FootnoteText"/>
        <w:jc w:val="both"/>
        <w:rPr>
          <w:rFonts w:ascii="Times New Roman" w:hAnsi="Times New Roman" w:cs="Times New Roman"/>
          <w:i/>
          <w:iCs/>
        </w:rPr>
      </w:pPr>
      <w:r w:rsidRPr="004B679B">
        <w:rPr>
          <w:rStyle w:val="FootnoteReference"/>
          <w:rFonts w:ascii="Times New Roman" w:hAnsi="Times New Roman" w:cs="Times New Roman"/>
          <w:i/>
          <w:iCs/>
        </w:rPr>
        <w:footnoteRef/>
      </w:r>
      <w:r w:rsidRPr="004B679B">
        <w:rPr>
          <w:rFonts w:ascii="Times New Roman" w:hAnsi="Times New Roman" w:cs="Times New Roman"/>
          <w:i/>
          <w:iCs/>
        </w:rPr>
        <w:t xml:space="preserve"> </w:t>
      </w:r>
      <w:r w:rsidRPr="004B679B">
        <w:rPr>
          <w:rFonts w:ascii="Times New Roman" w:hAnsi="Times New Roman" w:cs="Times New Roman"/>
          <w:i/>
          <w:iCs/>
        </w:rPr>
        <w:t>Наказ Мінфіну «</w:t>
      </w:r>
      <w:r w:rsidRPr="004B679B">
        <w:rPr>
          <w:rFonts w:ascii="Times New Roman" w:hAnsi="Times New Roman" w:cs="Times New Roman"/>
          <w:bCs/>
          <w:i/>
          <w:iCs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 w:rsidRPr="004B679B">
        <w:rPr>
          <w:rFonts w:ascii="Times New Roman" w:hAnsi="Times New Roman" w:cs="Times New Roman"/>
          <w:i/>
          <w:iCs/>
        </w:rPr>
        <w:t>»</w:t>
      </w:r>
      <w:r w:rsidR="004B679B" w:rsidRPr="004B679B">
        <w:rPr>
          <w:rFonts w:ascii="Times New Roman" w:hAnsi="Times New Roman" w:cs="Times New Roman"/>
          <w:i/>
          <w:iCs/>
        </w:rPr>
        <w:t xml:space="preserve"> </w:t>
      </w:r>
      <w:r w:rsidR="004B679B" w:rsidRPr="004B679B">
        <w:rPr>
          <w:rFonts w:ascii="Times New Roman" w:hAnsi="Times New Roman" w:cs="Times New Roman"/>
          <w:bCs/>
          <w:i/>
        </w:rPr>
        <w:t>від 13.09.2016 № 818.</w:t>
      </w:r>
      <w:r w:rsidR="00517D9C" w:rsidRPr="00517D9C">
        <w:rPr>
          <w:rFonts w:ascii="Times New Roman" w:hAnsi="Times New Roman" w:cs="Times New Roman"/>
          <w:i/>
          <w:iCs/>
        </w:rPr>
        <w:t xml:space="preserve"> </w:t>
      </w:r>
      <w:r w:rsidR="00517D9C"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r w:rsidR="004B679B" w:rsidRPr="004B679B">
        <w:rPr>
          <w:rFonts w:ascii="Times New Roman" w:hAnsi="Times New Roman" w:cs="Times New Roman"/>
          <w:bCs/>
          <w:i/>
        </w:rPr>
        <w:t xml:space="preserve"> </w:t>
      </w:r>
      <w:r w:rsidR="00517D9C" w:rsidRPr="00517D9C">
        <w:rPr>
          <w:rFonts w:ascii="Times New Roman" w:hAnsi="Times New Roman" w:cs="Times New Roman"/>
          <w:bCs/>
          <w:i/>
        </w:rPr>
        <w:t>https://zakon.rada.gov.ua/laws/show/z1336-16#Text</w:t>
      </w:r>
    </w:p>
  </w:footnote>
  <w:footnote w:id="6">
    <w:p w14:paraId="18612478" w14:textId="30A79DC0" w:rsidR="00EC3B41" w:rsidRPr="00517D9C" w:rsidRDefault="00EC3B41" w:rsidP="00EC3B41">
      <w:pPr>
        <w:pStyle w:val="FootnoteText"/>
        <w:jc w:val="both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517D9C">
        <w:rPr>
          <w:rFonts w:ascii="Times New Roman" w:hAnsi="Times New Roman" w:cs="Times New Roman"/>
          <w:i/>
          <w:iCs/>
        </w:rPr>
        <w:t>Національн</w:t>
      </w:r>
      <w:r w:rsidR="00517D9C" w:rsidRPr="00517D9C">
        <w:rPr>
          <w:rFonts w:ascii="Times New Roman" w:hAnsi="Times New Roman" w:cs="Times New Roman"/>
          <w:i/>
          <w:iCs/>
        </w:rPr>
        <w:t>е</w:t>
      </w:r>
      <w:r w:rsidRPr="00517D9C">
        <w:rPr>
          <w:rFonts w:ascii="Times New Roman" w:hAnsi="Times New Roman" w:cs="Times New Roman"/>
          <w:i/>
          <w:iCs/>
        </w:rPr>
        <w:t xml:space="preserve"> положення (стандарт) бухгалтерського обліку в державному секторі 121 «Основні засоби», затвердженого наказом Мінфіну від 12.10.2010 № 1202.</w:t>
      </w:r>
      <w:r w:rsidR="00517D9C" w:rsidRPr="00517D9C">
        <w:rPr>
          <w:rFonts w:ascii="Times New Roman" w:hAnsi="Times New Roman" w:cs="Times New Roman"/>
          <w:i/>
          <w:iCs/>
        </w:rPr>
        <w:t xml:space="preserve"> </w:t>
      </w:r>
      <w:r w:rsidR="00517D9C"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r w:rsidR="00517D9C" w:rsidRPr="00517D9C">
        <w:rPr>
          <w:rFonts w:ascii="Times New Roman" w:hAnsi="Times New Roman" w:cs="Times New Roman"/>
          <w:i/>
          <w:iCs/>
        </w:rPr>
        <w:t xml:space="preserve"> </w:t>
      </w:r>
      <w:r w:rsidR="00517D9C" w:rsidRPr="00517D9C">
        <w:rPr>
          <w:rFonts w:ascii="Times New Roman" w:hAnsi="Times New Roman" w:cs="Times New Roman"/>
          <w:i/>
          <w:iCs/>
        </w:rPr>
        <w:t>https://zakon.rada.gov.ua/laws/show/z1017-10#Text</w:t>
      </w:r>
    </w:p>
  </w:footnote>
  <w:footnote w:id="7">
    <w:p w14:paraId="6AA0D185" w14:textId="719D87B2" w:rsidR="004D2662" w:rsidRPr="004D2662" w:rsidRDefault="004D2662">
      <w:pPr>
        <w:pStyle w:val="FootnoteText"/>
        <w:rPr>
          <w:rFonts w:ascii="Times New Roman" w:hAnsi="Times New Roman" w:cs="Times New Roman"/>
          <w:i/>
          <w:iCs/>
        </w:rPr>
      </w:pPr>
      <w:r w:rsidRPr="004D2662">
        <w:rPr>
          <w:rStyle w:val="FootnoteReference"/>
          <w:rFonts w:ascii="Times New Roman" w:hAnsi="Times New Roman" w:cs="Times New Roman"/>
          <w:i/>
          <w:iCs/>
        </w:rPr>
        <w:footnoteRef/>
      </w:r>
      <w:r w:rsidRPr="004D2662">
        <w:rPr>
          <w:rFonts w:ascii="Times New Roman" w:hAnsi="Times New Roman" w:cs="Times New Roman"/>
          <w:i/>
          <w:iCs/>
        </w:rPr>
        <w:t xml:space="preserve"> </w:t>
      </w:r>
      <w:r w:rsidRPr="004D2662">
        <w:rPr>
          <w:rFonts w:ascii="Times New Roman" w:hAnsi="Times New Roman" w:cs="Times New Roman"/>
          <w:i/>
          <w:iCs/>
        </w:rPr>
        <w:t>Податковий кодекс України від 02.12.2010 № 2755-VI</w:t>
      </w:r>
      <w:r>
        <w:rPr>
          <w:rFonts w:ascii="Times New Roman" w:hAnsi="Times New Roman" w:cs="Times New Roman"/>
          <w:i/>
          <w:iCs/>
        </w:rPr>
        <w:t>.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r w:rsidR="00517D9C"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r w:rsidR="00517D9C" w:rsidRPr="00517D9C">
        <w:rPr>
          <w:rFonts w:ascii="Times New Roman" w:hAnsi="Times New Roman" w:cs="Times New Roman"/>
          <w:i/>
          <w:iCs/>
        </w:rPr>
        <w:t xml:space="preserve"> </w:t>
      </w:r>
      <w:r w:rsidR="00517D9C" w:rsidRPr="00517D9C">
        <w:rPr>
          <w:rFonts w:ascii="Times New Roman" w:hAnsi="Times New Roman" w:cs="Times New Roman"/>
          <w:i/>
          <w:iCs/>
        </w:rPr>
        <w:t>https://zakon.rada.gov.ua/laws/show/2755-17</w:t>
      </w:r>
    </w:p>
  </w:footnote>
  <w:footnote w:id="8">
    <w:p w14:paraId="5969E01B" w14:textId="453461D2" w:rsidR="004C0AE1" w:rsidRPr="004C0AE1" w:rsidRDefault="004C0AE1" w:rsidP="004C0AE1">
      <w:pPr>
        <w:pStyle w:val="FootnoteText"/>
        <w:jc w:val="both"/>
        <w:rPr>
          <w:rFonts w:ascii="Times New Roman" w:hAnsi="Times New Roman" w:cs="Times New Roman"/>
          <w:i/>
          <w:iCs/>
        </w:rPr>
      </w:pPr>
      <w:r w:rsidRPr="004C0AE1">
        <w:rPr>
          <w:rStyle w:val="FootnoteReference"/>
          <w:rFonts w:ascii="Times New Roman" w:hAnsi="Times New Roman" w:cs="Times New Roman"/>
          <w:i/>
          <w:iCs/>
        </w:rPr>
        <w:footnoteRef/>
      </w:r>
      <w:r w:rsidRPr="004C0AE1">
        <w:rPr>
          <w:rFonts w:ascii="Times New Roman" w:hAnsi="Times New Roman" w:cs="Times New Roman"/>
          <w:i/>
          <w:iCs/>
        </w:rPr>
        <w:t xml:space="preserve"> </w:t>
      </w:r>
      <w:r w:rsidRPr="004C0AE1">
        <w:rPr>
          <w:rFonts w:ascii="Times New Roman" w:hAnsi="Times New Roman" w:cs="Times New Roman"/>
          <w:i/>
          <w:iCs/>
        </w:rPr>
        <w:t>Порядок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затвердженим постановою КМУ від 07.09.98 № 1388.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r w:rsidR="00517D9C"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hyperlink r:id="rId1" w:history="1">
        <w:r w:rsidR="00517D9C" w:rsidRPr="005162B3">
          <w:rPr>
            <w:rStyle w:val="Hyperlink"/>
            <w:rFonts w:ascii="Times New Roman" w:hAnsi="Times New Roman" w:cs="Times New Roman"/>
            <w:i/>
            <w:iCs/>
          </w:rPr>
          <w:t>https://zakon.rada.gov.ua/laws/show/2755-17</w:t>
        </w:r>
      </w:hyperlink>
      <w:r w:rsidR="00517D9C">
        <w:rPr>
          <w:rFonts w:ascii="Times New Roman" w:hAnsi="Times New Roman" w:cs="Times New Roman"/>
          <w:i/>
          <w:iCs/>
        </w:rPr>
        <w:t xml:space="preserve"> </w:t>
      </w:r>
      <w:r w:rsidR="00517D9C" w:rsidRPr="00517D9C">
        <w:rPr>
          <w:rFonts w:ascii="Times New Roman" w:hAnsi="Times New Roman" w:cs="Times New Roman"/>
          <w:i/>
          <w:iCs/>
        </w:rPr>
        <w:t>https://zakon.rada.gov.ua/laws/show/1388-98-%D0%BF#Text</w:t>
      </w:r>
    </w:p>
  </w:footnote>
  <w:footnote w:id="9">
    <w:p w14:paraId="50965418" w14:textId="6AE57F0A" w:rsidR="005D63D6" w:rsidRPr="005D63D6" w:rsidRDefault="005D63D6" w:rsidP="005D63D6">
      <w:pPr>
        <w:pStyle w:val="FootnoteText"/>
        <w:jc w:val="both"/>
        <w:rPr>
          <w:rFonts w:ascii="Times New Roman" w:hAnsi="Times New Roman" w:cs="Times New Roman"/>
          <w:i/>
          <w:iCs/>
        </w:rPr>
      </w:pPr>
      <w:r w:rsidRPr="005D63D6">
        <w:rPr>
          <w:rStyle w:val="FootnoteReference"/>
          <w:rFonts w:ascii="Times New Roman" w:hAnsi="Times New Roman" w:cs="Times New Roman"/>
          <w:i/>
          <w:iCs/>
        </w:rPr>
        <w:footnoteRef/>
      </w:r>
      <w:r w:rsidRPr="005D63D6">
        <w:rPr>
          <w:rFonts w:ascii="Times New Roman" w:hAnsi="Times New Roman" w:cs="Times New Roman"/>
          <w:i/>
          <w:iCs/>
        </w:rPr>
        <w:t xml:space="preserve"> </w:t>
      </w:r>
      <w:r w:rsidRPr="005D63D6">
        <w:rPr>
          <w:rFonts w:ascii="Times New Roman" w:hAnsi="Times New Roman" w:cs="Times New Roman"/>
          <w:i/>
          <w:iCs/>
        </w:rPr>
        <w:t>Порядок сплати збору на обов’язкове державне пенсійне страхування з окремих видів господарських операцій, затверджени</w:t>
      </w:r>
      <w:r w:rsidR="008B1662">
        <w:rPr>
          <w:rFonts w:ascii="Times New Roman" w:hAnsi="Times New Roman" w:cs="Times New Roman"/>
          <w:i/>
          <w:iCs/>
        </w:rPr>
        <w:t>й</w:t>
      </w:r>
      <w:r w:rsidRPr="005D63D6">
        <w:rPr>
          <w:rFonts w:ascii="Times New Roman" w:hAnsi="Times New Roman" w:cs="Times New Roman"/>
          <w:i/>
          <w:iCs/>
        </w:rPr>
        <w:t xml:space="preserve"> постановою КМУ від 03.11.98 № 1740</w:t>
      </w:r>
      <w:r>
        <w:rPr>
          <w:rFonts w:ascii="Times New Roman" w:hAnsi="Times New Roman" w:cs="Times New Roman"/>
          <w:i/>
          <w:iCs/>
        </w:rPr>
        <w:t>.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r w:rsidR="00517D9C" w:rsidRPr="000D303C">
        <w:rPr>
          <w:rFonts w:ascii="Times New Roman" w:hAnsi="Times New Roman" w:cs="Times New Roman"/>
          <w:i/>
          <w:iCs/>
        </w:rPr>
        <w:t>Електронний ресурс. Режим доступу:</w:t>
      </w:r>
      <w:r w:rsidR="00517D9C">
        <w:rPr>
          <w:rFonts w:ascii="Times New Roman" w:hAnsi="Times New Roman" w:cs="Times New Roman"/>
          <w:i/>
          <w:i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 </w:t>
      </w:r>
      <w:r w:rsidR="00517D9C" w:rsidRPr="00517D9C">
        <w:rPr>
          <w:rFonts w:ascii="Times New Roman" w:hAnsi="Times New Roman" w:cs="Times New Roman"/>
          <w:i/>
          <w:iCs/>
        </w:rPr>
        <w:t>https://zakon.rada.gov.ua/laws/show/1740-98-%D0%BF#Text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BE4A" w14:textId="77777777" w:rsidR="000279DC" w:rsidRDefault="000279DC" w:rsidP="000279DC">
    <w:pPr>
      <w:pStyle w:val="Header"/>
      <w:tabs>
        <w:tab w:val="left" w:pos="9279"/>
      </w:tabs>
    </w:pPr>
    <w:r w:rsidRPr="000717B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3DD934" wp14:editId="46C25BD5">
          <wp:simplePos x="0" y="0"/>
          <wp:positionH relativeFrom="column">
            <wp:posOffset>-145470</wp:posOffset>
          </wp:positionH>
          <wp:positionV relativeFrom="paragraph">
            <wp:posOffset>-266258</wp:posOffset>
          </wp:positionV>
          <wp:extent cx="1449283" cy="540689"/>
          <wp:effectExtent l="0" t="0" r="0" b="0"/>
          <wp:wrapNone/>
          <wp:docPr id="40" name="Picture 40" descr="C:\Users\yyesmukhanova\AppData\Local\Microsoft\Windows\INetCache\Content.Word\Horizontal_RGB_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yesmukhanova\AppData\Local\Microsoft\Windows\INetCache\Content.Word\Horizontal_RGB_294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7236" r="9230" b="14325"/>
                  <a:stretch/>
                </pic:blipFill>
                <pic:spPr bwMode="auto">
                  <a:xfrm>
                    <a:off x="0" y="0"/>
                    <a:ext cx="1449283" cy="5406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7B4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949E035" wp14:editId="122B2554">
          <wp:simplePos x="0" y="0"/>
          <wp:positionH relativeFrom="margin">
            <wp:posOffset>5054628</wp:posOffset>
          </wp:positionH>
          <wp:positionV relativeFrom="paragraph">
            <wp:posOffset>-346213</wp:posOffset>
          </wp:positionV>
          <wp:extent cx="1359673" cy="679246"/>
          <wp:effectExtent l="0" t="0" r="0" b="6985"/>
          <wp:wrapNone/>
          <wp:docPr id="3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878" cy="684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3044A01" w14:textId="77777777" w:rsidR="000279DC" w:rsidRDefault="0002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371"/>
    <w:multiLevelType w:val="multilevel"/>
    <w:tmpl w:val="DF3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928F1"/>
    <w:multiLevelType w:val="hybridMultilevel"/>
    <w:tmpl w:val="A8BEF184"/>
    <w:lvl w:ilvl="0" w:tplc="FF645D0A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8A5E31"/>
    <w:multiLevelType w:val="hybridMultilevel"/>
    <w:tmpl w:val="402425D6"/>
    <w:lvl w:ilvl="0" w:tplc="DED06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3F1984"/>
    <w:multiLevelType w:val="hybridMultilevel"/>
    <w:tmpl w:val="A6DA90FE"/>
    <w:lvl w:ilvl="0" w:tplc="56E4BF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5"/>
    <w:rsid w:val="00004661"/>
    <w:rsid w:val="000279DC"/>
    <w:rsid w:val="00030610"/>
    <w:rsid w:val="00036954"/>
    <w:rsid w:val="00047F3A"/>
    <w:rsid w:val="00064B29"/>
    <w:rsid w:val="000B10C7"/>
    <w:rsid w:val="000B3CD8"/>
    <w:rsid w:val="000B4469"/>
    <w:rsid w:val="000C4B22"/>
    <w:rsid w:val="000D303C"/>
    <w:rsid w:val="000D50FB"/>
    <w:rsid w:val="000F652B"/>
    <w:rsid w:val="001047B4"/>
    <w:rsid w:val="00111290"/>
    <w:rsid w:val="001A355C"/>
    <w:rsid w:val="001A63DF"/>
    <w:rsid w:val="001E0847"/>
    <w:rsid w:val="00262B66"/>
    <w:rsid w:val="00293C71"/>
    <w:rsid w:val="002E3ED6"/>
    <w:rsid w:val="00314A77"/>
    <w:rsid w:val="00322405"/>
    <w:rsid w:val="003253DF"/>
    <w:rsid w:val="003468EA"/>
    <w:rsid w:val="00352E18"/>
    <w:rsid w:val="0035483C"/>
    <w:rsid w:val="003774C3"/>
    <w:rsid w:val="00382E88"/>
    <w:rsid w:val="003A22E8"/>
    <w:rsid w:val="003A35C3"/>
    <w:rsid w:val="003B25AB"/>
    <w:rsid w:val="003B731E"/>
    <w:rsid w:val="003C3953"/>
    <w:rsid w:val="003C6EE9"/>
    <w:rsid w:val="003D7E13"/>
    <w:rsid w:val="003E149E"/>
    <w:rsid w:val="003E4F54"/>
    <w:rsid w:val="003F1F29"/>
    <w:rsid w:val="00420B87"/>
    <w:rsid w:val="0042513D"/>
    <w:rsid w:val="00443CF9"/>
    <w:rsid w:val="00447E75"/>
    <w:rsid w:val="00481F15"/>
    <w:rsid w:val="0048348C"/>
    <w:rsid w:val="00494C33"/>
    <w:rsid w:val="004B679B"/>
    <w:rsid w:val="004C0AE1"/>
    <w:rsid w:val="004C133E"/>
    <w:rsid w:val="004C7CEF"/>
    <w:rsid w:val="004D2662"/>
    <w:rsid w:val="00516253"/>
    <w:rsid w:val="00517D9C"/>
    <w:rsid w:val="00531912"/>
    <w:rsid w:val="00555A59"/>
    <w:rsid w:val="00581143"/>
    <w:rsid w:val="005A1A3E"/>
    <w:rsid w:val="005D5ED6"/>
    <w:rsid w:val="005D63D6"/>
    <w:rsid w:val="00636419"/>
    <w:rsid w:val="00693C65"/>
    <w:rsid w:val="006A6752"/>
    <w:rsid w:val="006A7863"/>
    <w:rsid w:val="006C584C"/>
    <w:rsid w:val="006D3B1F"/>
    <w:rsid w:val="006F429A"/>
    <w:rsid w:val="00736278"/>
    <w:rsid w:val="00746021"/>
    <w:rsid w:val="00751330"/>
    <w:rsid w:val="00754C55"/>
    <w:rsid w:val="00776068"/>
    <w:rsid w:val="0079666B"/>
    <w:rsid w:val="007B3268"/>
    <w:rsid w:val="007D35A0"/>
    <w:rsid w:val="007D3D87"/>
    <w:rsid w:val="007F56C7"/>
    <w:rsid w:val="00820997"/>
    <w:rsid w:val="00834FD8"/>
    <w:rsid w:val="00865A16"/>
    <w:rsid w:val="008B1662"/>
    <w:rsid w:val="008D2CDA"/>
    <w:rsid w:val="008D3CDA"/>
    <w:rsid w:val="008D721B"/>
    <w:rsid w:val="008E6F22"/>
    <w:rsid w:val="008F03D9"/>
    <w:rsid w:val="008F2E50"/>
    <w:rsid w:val="0091314C"/>
    <w:rsid w:val="00916E50"/>
    <w:rsid w:val="00933C80"/>
    <w:rsid w:val="009375E9"/>
    <w:rsid w:val="009416F6"/>
    <w:rsid w:val="009519EF"/>
    <w:rsid w:val="00966DB4"/>
    <w:rsid w:val="00992815"/>
    <w:rsid w:val="009A249B"/>
    <w:rsid w:val="009B7F9A"/>
    <w:rsid w:val="00AB4C17"/>
    <w:rsid w:val="00AE1C3F"/>
    <w:rsid w:val="00AF415A"/>
    <w:rsid w:val="00B17872"/>
    <w:rsid w:val="00B35673"/>
    <w:rsid w:val="00B73BB2"/>
    <w:rsid w:val="00B97639"/>
    <w:rsid w:val="00C11758"/>
    <w:rsid w:val="00C4637F"/>
    <w:rsid w:val="00C62EA2"/>
    <w:rsid w:val="00CA021F"/>
    <w:rsid w:val="00CA2DF8"/>
    <w:rsid w:val="00CF4A58"/>
    <w:rsid w:val="00CF77DD"/>
    <w:rsid w:val="00D30519"/>
    <w:rsid w:val="00D346F6"/>
    <w:rsid w:val="00D77D9D"/>
    <w:rsid w:val="00D86649"/>
    <w:rsid w:val="00DD20C6"/>
    <w:rsid w:val="00DE15A1"/>
    <w:rsid w:val="00E17E60"/>
    <w:rsid w:val="00E22369"/>
    <w:rsid w:val="00E40CDA"/>
    <w:rsid w:val="00E4475F"/>
    <w:rsid w:val="00E66463"/>
    <w:rsid w:val="00EA2434"/>
    <w:rsid w:val="00EB251A"/>
    <w:rsid w:val="00EC1498"/>
    <w:rsid w:val="00EC3B41"/>
    <w:rsid w:val="00F03E05"/>
    <w:rsid w:val="00F754FA"/>
    <w:rsid w:val="00FA3213"/>
    <w:rsid w:val="00FD1EDA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B84A"/>
  <w15:docId w15:val="{25B9AB57-96E6-477F-A00F-D3D82762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C7"/>
    <w:pPr>
      <w:ind w:left="720"/>
      <w:contextualSpacing/>
    </w:pPr>
  </w:style>
  <w:style w:type="table" w:styleId="TableGrid">
    <w:name w:val="Table Grid"/>
    <w:basedOn w:val="TableNormal"/>
    <w:uiPriority w:val="59"/>
    <w:rsid w:val="0095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A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3DF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1A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3DF"/>
    <w:rPr>
      <w:lang w:val="uk-UA"/>
    </w:rPr>
  </w:style>
  <w:style w:type="paragraph" w:customStyle="1" w:styleId="aligncenter">
    <w:name w:val="align_center"/>
    <w:basedOn w:val="Normal"/>
    <w:rsid w:val="006A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6A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4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434"/>
    <w:rPr>
      <w:sz w:val="20"/>
      <w:szCs w:val="20"/>
      <w:lang w:val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EA2434"/>
    <w:rPr>
      <w:vertAlign w:val="superscript"/>
    </w:rPr>
  </w:style>
  <w:style w:type="paragraph" w:styleId="Revision">
    <w:name w:val="Revision"/>
    <w:hidden/>
    <w:uiPriority w:val="99"/>
    <w:semiHidden/>
    <w:rsid w:val="00C4637F"/>
    <w:pPr>
      <w:spacing w:after="0" w:line="240" w:lineRule="auto"/>
    </w:pPr>
    <w:rPr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EC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98"/>
    <w:rPr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498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2755-1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1CD2-DE72-4FA6-92E6-DD50CD6C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3068</Words>
  <Characters>17490</Characters>
  <Application>Microsoft Office Word</Application>
  <DocSecurity>0</DocSecurity>
  <Lines>145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 Shubina</cp:lastModifiedBy>
  <cp:revision>4</cp:revision>
  <dcterms:created xsi:type="dcterms:W3CDTF">2022-08-10T09:28:00Z</dcterms:created>
  <dcterms:modified xsi:type="dcterms:W3CDTF">2022-08-10T09:42:00Z</dcterms:modified>
</cp:coreProperties>
</file>